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5677" w14:textId="0DE0B13F" w:rsidR="00294F35" w:rsidRPr="00723711" w:rsidRDefault="00CD7F18" w:rsidP="00294F35">
      <w:pPr>
        <w:pStyle w:val="ac"/>
        <w:spacing w:line="220" w:lineRule="exact"/>
        <w:rPr>
          <w:rFonts w:ascii="メイリオ" w:eastAsia="メイリオ" w:hAnsi="メイリオ"/>
        </w:rPr>
      </w:pPr>
      <w:r w:rsidRPr="00723711">
        <w:rPr>
          <w:rFonts w:ascii="メイリオ" w:eastAsia="メイリオ" w:hAnsi="メイリオ" w:hint="eastAsia"/>
          <w:lang w:val="en-US"/>
        </w:rPr>
        <w:t>２０</w:t>
      </w:r>
      <w:r w:rsidR="00880F7B" w:rsidRPr="00723711">
        <w:rPr>
          <w:rFonts w:ascii="メイリオ" w:eastAsia="メイリオ" w:hAnsi="メイリオ" w:hint="eastAsia"/>
          <w:lang w:val="en-US"/>
        </w:rPr>
        <w:t>２</w:t>
      </w:r>
      <w:r w:rsidR="00E1497C">
        <w:rPr>
          <w:rFonts w:ascii="メイリオ" w:eastAsia="メイリオ" w:hAnsi="メイリオ" w:hint="eastAsia"/>
          <w:lang w:val="en-US"/>
        </w:rPr>
        <w:t>６</w:t>
      </w:r>
      <w:r w:rsidR="00294F35" w:rsidRPr="00723711">
        <w:rPr>
          <w:rFonts w:ascii="メイリオ" w:eastAsia="メイリオ" w:hAnsi="メイリオ" w:hint="eastAsia"/>
        </w:rPr>
        <w:t>年</w:t>
      </w:r>
      <w:r w:rsidR="00760D96" w:rsidRPr="00723711">
        <w:rPr>
          <w:rFonts w:ascii="メイリオ" w:eastAsia="メイリオ" w:hAnsi="メイリオ" w:hint="eastAsia"/>
          <w:lang w:val="en-US"/>
        </w:rPr>
        <w:t>４</w:t>
      </w:r>
      <w:r w:rsidR="00294F35" w:rsidRPr="00723711">
        <w:rPr>
          <w:rFonts w:ascii="メイリオ" w:eastAsia="メイリオ" w:hAnsi="メイリオ" w:hint="eastAsia"/>
        </w:rPr>
        <w:t>月</w:t>
      </w:r>
      <w:r w:rsidR="003573A5" w:rsidRPr="00723711">
        <w:rPr>
          <w:rFonts w:ascii="メイリオ" w:eastAsia="メイリオ" w:hAnsi="メイリオ" w:hint="eastAsia"/>
          <w:lang w:val="en-US"/>
        </w:rPr>
        <w:t>吉</w:t>
      </w:r>
      <w:r w:rsidR="00F8282D" w:rsidRPr="00723711">
        <w:rPr>
          <w:rFonts w:ascii="メイリオ" w:eastAsia="メイリオ" w:hAnsi="メイリオ" w:hint="eastAsia"/>
          <w:lang w:val="en-US"/>
        </w:rPr>
        <w:t>日</w:t>
      </w:r>
    </w:p>
    <w:p w14:paraId="2CD00EF0" w14:textId="77777777" w:rsidR="00221808" w:rsidRPr="00723711" w:rsidRDefault="00221808" w:rsidP="00AB4A31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各位</w:t>
      </w:r>
    </w:p>
    <w:p w14:paraId="44D9E2D5" w14:textId="77777777" w:rsidR="00294F35" w:rsidRPr="00723711" w:rsidRDefault="00294F35" w:rsidP="00294F35">
      <w:pPr>
        <w:widowControl/>
        <w:snapToGrid w:val="0"/>
        <w:spacing w:line="240" w:lineRule="exact"/>
        <w:jc w:val="righ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 xml:space="preserve">(公財)相模中央化学研究所　</w:t>
      </w:r>
    </w:p>
    <w:p w14:paraId="75DFD074" w14:textId="77777777" w:rsidR="00221808" w:rsidRPr="00723711" w:rsidRDefault="00294F35" w:rsidP="00294F35">
      <w:pPr>
        <w:widowControl/>
        <w:snapToGrid w:val="0"/>
        <w:spacing w:line="240" w:lineRule="exact"/>
        <w:jc w:val="righ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井上 宗宣</w:t>
      </w:r>
    </w:p>
    <w:p w14:paraId="264CF27F" w14:textId="77777777" w:rsidR="00294F35" w:rsidRPr="00723711" w:rsidRDefault="00294F35" w:rsidP="00294F35">
      <w:pPr>
        <w:widowControl/>
        <w:snapToGrid w:val="0"/>
        <w:spacing w:line="240" w:lineRule="exact"/>
        <w:jc w:val="right"/>
        <w:rPr>
          <w:rFonts w:ascii="メイリオ" w:eastAsia="メイリオ" w:hAnsi="メイリオ" w:cs="ＭＳ Ｐゴシック"/>
          <w:kern w:val="0"/>
          <w:sz w:val="20"/>
          <w:szCs w:val="20"/>
        </w:rPr>
      </w:pPr>
    </w:p>
    <w:p w14:paraId="70FFAB74" w14:textId="579AA756" w:rsidR="00FF7E3D" w:rsidRPr="00723711" w:rsidRDefault="00FF7E3D" w:rsidP="003573A5">
      <w:pPr>
        <w:widowControl/>
        <w:snapToGrid w:val="0"/>
        <w:spacing w:line="280" w:lineRule="exact"/>
        <w:jc w:val="center"/>
        <w:rPr>
          <w:rFonts w:ascii="メイリオ" w:eastAsia="メイリオ" w:hAnsi="メイリオ" w:cs="ＭＳ Ｐゴシック"/>
          <w:kern w:val="0"/>
          <w:sz w:val="24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4"/>
        </w:rPr>
        <w:t>第</w:t>
      </w:r>
      <w:r w:rsidR="00760D96" w:rsidRPr="00723711">
        <w:rPr>
          <w:rFonts w:ascii="メイリオ" w:eastAsia="メイリオ" w:hAnsi="メイリオ" w:cs="ＭＳ Ｐゴシック" w:hint="eastAsia"/>
          <w:kern w:val="0"/>
          <w:sz w:val="24"/>
        </w:rPr>
        <w:t>２</w:t>
      </w:r>
      <w:r w:rsidR="00E1497C">
        <w:rPr>
          <w:rFonts w:ascii="メイリオ" w:eastAsia="メイリオ" w:hAnsi="メイリオ" w:cs="ＭＳ Ｐゴシック" w:hint="eastAsia"/>
          <w:kern w:val="0"/>
          <w:sz w:val="24"/>
        </w:rPr>
        <w:t>２</w:t>
      </w:r>
      <w:r w:rsidRPr="00723711">
        <w:rPr>
          <w:rFonts w:ascii="メイリオ" w:eastAsia="メイリオ" w:hAnsi="メイリオ" w:cs="ＭＳ Ｐゴシック" w:hint="eastAsia"/>
          <w:kern w:val="0"/>
          <w:sz w:val="24"/>
        </w:rPr>
        <w:t>回フッ素相模セミナー開催のご案内</w:t>
      </w:r>
    </w:p>
    <w:p w14:paraId="1B617F9F" w14:textId="77777777" w:rsidR="00FF7E3D" w:rsidRPr="00E1497C" w:rsidRDefault="00FF7E3D" w:rsidP="00810306">
      <w:pPr>
        <w:widowControl/>
        <w:snapToGrid w:val="0"/>
        <w:spacing w:line="240" w:lineRule="exact"/>
        <w:rPr>
          <w:rFonts w:ascii="メイリオ" w:eastAsia="メイリオ" w:hAnsi="メイリオ" w:cs="ＭＳ Ｐゴシック"/>
          <w:kern w:val="0"/>
          <w:sz w:val="20"/>
          <w:szCs w:val="20"/>
        </w:rPr>
      </w:pPr>
    </w:p>
    <w:p w14:paraId="0669C19E" w14:textId="74D5ED2E" w:rsidR="00972860" w:rsidRPr="00723711" w:rsidRDefault="007F5F8F" w:rsidP="00CD7F18">
      <w:pPr>
        <w:pStyle w:val="aa"/>
        <w:spacing w:line="260" w:lineRule="exact"/>
        <w:rPr>
          <w:rFonts w:ascii="メイリオ" w:eastAsia="メイリオ" w:hAnsi="メイリオ"/>
        </w:rPr>
      </w:pPr>
      <w:r w:rsidRPr="00723711">
        <w:rPr>
          <w:rFonts w:ascii="メイリオ" w:eastAsia="メイリオ" w:hAnsi="メイリオ" w:hint="eastAsia"/>
        </w:rPr>
        <w:t xml:space="preserve">拝啓　</w:t>
      </w:r>
      <w:r w:rsidR="00BF6CDC" w:rsidRPr="00723711">
        <w:rPr>
          <w:rFonts w:ascii="メイリオ" w:eastAsia="メイリオ" w:hAnsi="メイリオ" w:hint="eastAsia"/>
        </w:rPr>
        <w:t>清明</w:t>
      </w:r>
      <w:r w:rsidR="00AB55FB" w:rsidRPr="00723711">
        <w:rPr>
          <w:rFonts w:ascii="メイリオ" w:eastAsia="メイリオ" w:hAnsi="メイリオ" w:hint="eastAsia"/>
        </w:rPr>
        <w:t>の候、皆様には益々ご清栄のこととお喜び申し上げます。</w:t>
      </w:r>
      <w:r w:rsidR="00972860" w:rsidRPr="00723711">
        <w:rPr>
          <w:rFonts w:ascii="メイリオ" w:eastAsia="メイリオ" w:hAnsi="メイリオ" w:hint="eastAsia"/>
        </w:rPr>
        <w:t>平素は格別のご高配を賜り厚くお礼申し上げます。</w:t>
      </w:r>
    </w:p>
    <w:p w14:paraId="22358F7C" w14:textId="519AF1B9" w:rsidR="00972C7B" w:rsidRDefault="00972860" w:rsidP="00CD7F18">
      <w:pPr>
        <w:widowControl/>
        <w:snapToGrid w:val="0"/>
        <w:spacing w:line="260" w:lineRule="exact"/>
        <w:ind w:firstLineChars="100" w:firstLine="200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さて、本年も</w:t>
      </w:r>
      <w:r w:rsidR="00FF7E3D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下記の要領で「第</w:t>
      </w:r>
      <w:r w:rsidR="00760D96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２</w:t>
      </w:r>
      <w:r w:rsidR="00E1497C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２</w:t>
      </w:r>
      <w:r w:rsidR="00FF7E3D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回フッ素相模セミナー」を開催いたします。これまでのセミナーと同様に忌憚のない意見や質問ができる気楽なセミナーを考えております。つきましてはフッ素</w:t>
      </w:r>
      <w:r w:rsidR="000B5D9E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化学</w:t>
      </w:r>
      <w:r w:rsidR="001C6F6D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及びハロゲン化学</w:t>
      </w:r>
      <w:r w:rsidR="00A308D3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に関わる</w:t>
      </w:r>
      <w:r w:rsidR="00FF7E3D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研究に</w:t>
      </w:r>
      <w:r w:rsidR="000B5D9E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興味を持たれている</w:t>
      </w:r>
      <w:r w:rsidR="00FF7E3D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研究者の皆様には、万障お繰り合わせの上ご参加</w:t>
      </w:r>
      <w:r w:rsidR="00D26954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ください</w:t>
      </w:r>
      <w:r w:rsidR="00FF7E3D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ますようお願い申し上げます。</w:t>
      </w:r>
    </w:p>
    <w:p w14:paraId="45BE836E" w14:textId="7AE0AED6" w:rsidR="00601CA1" w:rsidRPr="00723711" w:rsidRDefault="00601CA1" w:rsidP="00CD7F18">
      <w:pPr>
        <w:widowControl/>
        <w:snapToGrid w:val="0"/>
        <w:spacing w:line="260" w:lineRule="exact"/>
        <w:ind w:firstLineChars="100" w:firstLine="200"/>
        <w:rPr>
          <w:rFonts w:ascii="メイリオ" w:eastAsia="メイリオ" w:hAnsi="メイリオ" w:cs="ＭＳ Ｐゴシック"/>
          <w:kern w:val="0"/>
          <w:sz w:val="20"/>
          <w:szCs w:val="20"/>
        </w:rPr>
      </w:pPr>
      <w:r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また、弊所は本年１月に敷地内の新研究棟に移転いたしました。この機会に見学会の開催</w:t>
      </w:r>
      <w:r w:rsidR="00482DAD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も</w:t>
      </w:r>
      <w:r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企画しております。</w:t>
      </w:r>
    </w:p>
    <w:p w14:paraId="7BCE4DA7" w14:textId="77777777" w:rsidR="00EE4DC7" w:rsidRPr="00723711" w:rsidRDefault="00221808" w:rsidP="00CD7F18">
      <w:pPr>
        <w:pStyle w:val="ac"/>
        <w:spacing w:line="260" w:lineRule="exact"/>
        <w:rPr>
          <w:rFonts w:ascii="メイリオ" w:eastAsia="メイリオ" w:hAnsi="メイリオ"/>
        </w:rPr>
      </w:pPr>
      <w:r w:rsidRPr="00723711">
        <w:rPr>
          <w:rFonts w:ascii="メイリオ" w:eastAsia="メイリオ" w:hAnsi="メイリオ" w:hint="eastAsia"/>
        </w:rPr>
        <w:t>敬具</w:t>
      </w:r>
    </w:p>
    <w:p w14:paraId="3485F60E" w14:textId="77777777" w:rsidR="00EA30B9" w:rsidRPr="00723711" w:rsidRDefault="00EA30B9" w:rsidP="00CD7F18">
      <w:pPr>
        <w:pStyle w:val="ac"/>
        <w:spacing w:line="260" w:lineRule="exact"/>
        <w:rPr>
          <w:rFonts w:ascii="メイリオ" w:eastAsia="メイリオ" w:hAnsi="メイリオ"/>
        </w:rPr>
      </w:pPr>
    </w:p>
    <w:p w14:paraId="123D50A1" w14:textId="77777777" w:rsidR="00E60CB5" w:rsidRPr="00723711" w:rsidRDefault="00221808" w:rsidP="00CD7F18">
      <w:pPr>
        <w:widowControl/>
        <w:snapToGrid w:val="0"/>
        <w:spacing w:line="260" w:lineRule="exact"/>
        <w:jc w:val="center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記</w:t>
      </w:r>
    </w:p>
    <w:p w14:paraId="554AE649" w14:textId="77777777" w:rsidR="002F44E6" w:rsidRPr="00723711" w:rsidRDefault="002F44E6" w:rsidP="00CD7F18">
      <w:pPr>
        <w:widowControl/>
        <w:snapToGrid w:val="0"/>
        <w:spacing w:line="260" w:lineRule="exact"/>
        <w:jc w:val="center"/>
        <w:rPr>
          <w:rFonts w:ascii="メイリオ" w:eastAsia="メイリオ" w:hAnsi="メイリオ" w:cs="ＭＳ Ｐゴシック"/>
          <w:kern w:val="0"/>
          <w:sz w:val="20"/>
          <w:szCs w:val="20"/>
        </w:rPr>
      </w:pPr>
    </w:p>
    <w:p w14:paraId="35716865" w14:textId="1974D5D4" w:rsidR="00CD059D" w:rsidRPr="00723711" w:rsidRDefault="008F1034" w:rsidP="002F44E6">
      <w:pPr>
        <w:widowControl/>
        <w:snapToGrid w:val="0"/>
        <w:spacing w:line="260" w:lineRule="exact"/>
        <w:jc w:val="center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第</w:t>
      </w:r>
      <w:r w:rsidR="00760D96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２</w:t>
      </w:r>
      <w:r w:rsidR="00E1497C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２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回フッ素相模セミナー</w:t>
      </w:r>
    </w:p>
    <w:p w14:paraId="5ABEB76B" w14:textId="77777777" w:rsidR="002F44E6" w:rsidRPr="00723711" w:rsidRDefault="002F44E6" w:rsidP="002F44E6">
      <w:pPr>
        <w:widowControl/>
        <w:snapToGrid w:val="0"/>
        <w:spacing w:line="260" w:lineRule="exact"/>
        <w:jc w:val="center"/>
        <w:rPr>
          <w:rFonts w:ascii="メイリオ" w:eastAsia="メイリオ" w:hAnsi="メイリオ" w:cs="ＭＳ Ｐゴシック"/>
          <w:kern w:val="0"/>
          <w:sz w:val="20"/>
          <w:szCs w:val="20"/>
        </w:rPr>
      </w:pPr>
    </w:p>
    <w:p w14:paraId="618F5DB5" w14:textId="77777777" w:rsidR="00E60CB5" w:rsidRPr="00723711" w:rsidRDefault="00E60CB5" w:rsidP="00CD7F18">
      <w:pPr>
        <w:widowControl/>
        <w:snapToGrid w:val="0"/>
        <w:spacing w:line="260" w:lineRule="exact"/>
        <w:ind w:left="992" w:hangingChars="496" w:hanging="992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主　催：</w:t>
      </w:r>
      <w:r w:rsidR="00C9080A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ab/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公益財団法人相模中央化学研究所</w:t>
      </w:r>
    </w:p>
    <w:p w14:paraId="405E7EC6" w14:textId="76D957A7" w:rsidR="00DE10FF" w:rsidRPr="00723711" w:rsidRDefault="00DE10FF" w:rsidP="00CD7F18">
      <w:pPr>
        <w:widowControl/>
        <w:snapToGrid w:val="0"/>
        <w:spacing w:line="260" w:lineRule="exact"/>
        <w:ind w:left="992" w:hangingChars="496" w:hanging="992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日　時：</w:t>
      </w:r>
      <w:r w:rsidR="00C9080A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ab/>
      </w:r>
      <w:r w:rsidR="00506DB7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2026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年</w:t>
      </w:r>
      <w:r w:rsidR="00506DB7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6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月</w:t>
      </w:r>
      <w:r w:rsidR="00506DB7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4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日(木)</w:t>
      </w:r>
      <w:r w:rsidR="00970551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 xml:space="preserve"> 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13:</w:t>
      </w:r>
      <w:r w:rsidR="00E1497C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10</w:t>
      </w:r>
      <w:r w:rsidR="007E7C15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～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1</w:t>
      </w:r>
      <w:r w:rsidR="00AC5CFD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8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:</w:t>
      </w:r>
      <w:r w:rsidR="00AC5CFD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0</w:t>
      </w:r>
      <w:r w:rsidR="00BA0E83" w:rsidRPr="00723711">
        <w:rPr>
          <w:rFonts w:ascii="メイリオ" w:eastAsia="メイリオ" w:hAnsi="メイリオ" w:cs="ＭＳ Ｐゴシック"/>
          <w:kern w:val="0"/>
          <w:sz w:val="20"/>
          <w:szCs w:val="20"/>
        </w:rPr>
        <w:t>0</w:t>
      </w:r>
    </w:p>
    <w:p w14:paraId="04324029" w14:textId="15E4F55D" w:rsidR="00DE10FF" w:rsidRPr="00723711" w:rsidRDefault="00DE10FF" w:rsidP="00CD7F18">
      <w:pPr>
        <w:widowControl/>
        <w:snapToGrid w:val="0"/>
        <w:spacing w:line="260" w:lineRule="exact"/>
        <w:ind w:left="992" w:hangingChars="496" w:hanging="992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 xml:space="preserve">        </w:t>
      </w:r>
      <w:r w:rsidR="00C9080A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ab/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(懇親会：</w:t>
      </w:r>
      <w:r w:rsidR="006328E9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202</w:t>
      </w:r>
      <w:r w:rsidR="00506DB7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6</w:t>
      </w:r>
      <w:r w:rsidR="006328E9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年</w:t>
      </w:r>
      <w:r w:rsidR="00506DB7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6</w:t>
      </w:r>
      <w:r w:rsidR="006328E9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月</w:t>
      </w:r>
      <w:r w:rsidR="00506DB7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4</w:t>
      </w:r>
      <w:r w:rsidR="006328E9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日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（木）1</w:t>
      </w:r>
      <w:r w:rsidR="00BA0E83" w:rsidRPr="00723711">
        <w:rPr>
          <w:rFonts w:ascii="メイリオ" w:eastAsia="メイリオ" w:hAnsi="メイリオ" w:cs="ＭＳ Ｐゴシック"/>
          <w:kern w:val="0"/>
          <w:sz w:val="20"/>
          <w:szCs w:val="20"/>
        </w:rPr>
        <w:t>8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:</w:t>
      </w:r>
      <w:r w:rsidR="00BA0E83" w:rsidRPr="00723711">
        <w:rPr>
          <w:rFonts w:ascii="メイリオ" w:eastAsia="メイリオ" w:hAnsi="メイリオ" w:cs="ＭＳ Ｐゴシック"/>
          <w:kern w:val="0"/>
          <w:sz w:val="20"/>
          <w:szCs w:val="20"/>
        </w:rPr>
        <w:t>0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0</w:t>
      </w:r>
      <w:r w:rsidR="007E7C15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～</w:t>
      </w:r>
      <w:r w:rsidR="009A18B7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19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:</w:t>
      </w:r>
      <w:r w:rsidR="009A18B7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4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0)</w:t>
      </w:r>
    </w:p>
    <w:p w14:paraId="16D40A49" w14:textId="77777777" w:rsidR="000B5D9E" w:rsidRPr="00723711" w:rsidRDefault="00DE10FF" w:rsidP="00CD7F18">
      <w:pPr>
        <w:widowControl/>
        <w:snapToGrid w:val="0"/>
        <w:spacing w:line="260" w:lineRule="exact"/>
        <w:ind w:left="992" w:hangingChars="496" w:hanging="992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場　所：</w:t>
      </w:r>
      <w:r w:rsidR="00C9080A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ab/>
      </w:r>
      <w:r w:rsidR="000B5D9E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東ソー（株）東京研究</w:t>
      </w:r>
      <w:r w:rsidR="003936A4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センター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 xml:space="preserve">　大会議室（定員1</w:t>
      </w:r>
      <w:r w:rsidR="00727445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5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0人）</w:t>
      </w:r>
    </w:p>
    <w:p w14:paraId="5F9B5E7F" w14:textId="51DA2BC9" w:rsidR="00DE10FF" w:rsidRPr="00723711" w:rsidRDefault="00601CA1" w:rsidP="001C6F6D">
      <w:pPr>
        <w:widowControl/>
        <w:snapToGrid w:val="0"/>
        <w:spacing w:line="260" w:lineRule="exact"/>
        <w:ind w:left="304" w:firstLineChars="350" w:firstLine="700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（</w:t>
      </w:r>
      <w:r w:rsidR="003936A4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相模中央化学研究所は東ソー東京研究センター内</w:t>
      </w:r>
      <w:r w:rsidR="000B5D9E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にあります。</w:t>
      </w:r>
      <w:r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）</w:t>
      </w:r>
    </w:p>
    <w:p w14:paraId="66850F04" w14:textId="5DAF431C" w:rsidR="00DE10FF" w:rsidRPr="00723711" w:rsidRDefault="00DE10FF" w:rsidP="00CD7F18">
      <w:pPr>
        <w:widowControl/>
        <w:snapToGrid w:val="0"/>
        <w:spacing w:line="260" w:lineRule="exact"/>
        <w:ind w:left="992" w:hangingChars="496" w:hanging="992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 xml:space="preserve">　　　　</w:t>
      </w:r>
      <w:r w:rsidR="00C9080A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 xml:space="preserve">　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〒252-1193 神奈川県綾瀬市早川2743-1</w:t>
      </w:r>
      <w:r w:rsidR="00C9080A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, TEL: 0467-77-4112</w:t>
      </w:r>
    </w:p>
    <w:p w14:paraId="5E8C43E2" w14:textId="2EE14D7E" w:rsidR="00DE10FF" w:rsidRPr="00723711" w:rsidRDefault="00DE10FF" w:rsidP="00BA0E83">
      <w:pPr>
        <w:widowControl/>
        <w:snapToGrid w:val="0"/>
        <w:spacing w:line="260" w:lineRule="exact"/>
        <w:ind w:left="992" w:hangingChars="496" w:hanging="992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参加費：</w:t>
      </w:r>
      <w:r w:rsidR="001C6F6D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 xml:space="preserve">　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一般</w:t>
      </w:r>
      <w:r w:rsidR="00C41C11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：</w:t>
      </w:r>
      <w:r w:rsidR="00794278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3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,000円</w:t>
      </w:r>
      <w:r w:rsidR="00794278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（同一企業から</w:t>
      </w:r>
      <w:r w:rsidR="00154065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4</w:t>
      </w:r>
      <w:r w:rsidR="00794278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名以上参加の場合、</w:t>
      </w:r>
      <w:r w:rsidR="00154065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4</w:t>
      </w:r>
      <w:r w:rsidR="00794278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名様以降は無料</w:t>
      </w:r>
      <w:r w:rsidR="001C6F6D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となりま</w:t>
      </w:r>
      <w:r w:rsidR="00794278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す。）</w:t>
      </w:r>
    </w:p>
    <w:p w14:paraId="088820D3" w14:textId="741CA86F" w:rsidR="00C41C11" w:rsidRPr="00723711" w:rsidRDefault="00DE10FF" w:rsidP="00DC6C42">
      <w:pPr>
        <w:widowControl/>
        <w:snapToGrid w:val="0"/>
        <w:spacing w:line="260" w:lineRule="exact"/>
        <w:ind w:left="993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相模中研賛助会社</w:t>
      </w:r>
      <w:r w:rsidR="0034269F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,</w:t>
      </w:r>
      <w:r w:rsidR="00D37852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 xml:space="preserve">　</w:t>
      </w:r>
      <w:r w:rsidR="00C41C11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大学</w:t>
      </w:r>
      <w:r w:rsidR="00DC314B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公的研究機関</w:t>
      </w:r>
      <w:r w:rsidR="00C41C11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（学生含む）：無料</w:t>
      </w:r>
    </w:p>
    <w:p w14:paraId="0DFC9692" w14:textId="4F72F75A" w:rsidR="003573A5" w:rsidRPr="00723711" w:rsidRDefault="003573A5" w:rsidP="00723711">
      <w:pPr>
        <w:widowControl/>
        <w:snapToGrid w:val="0"/>
        <w:spacing w:line="260" w:lineRule="exact"/>
        <w:ind w:left="992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※　懇親会は参加者全員無料でご参加いただけます。</w:t>
      </w:r>
    </w:p>
    <w:p w14:paraId="7240AA0A" w14:textId="31984935" w:rsidR="00736258" w:rsidRPr="00723711" w:rsidRDefault="00736258" w:rsidP="00723711">
      <w:pPr>
        <w:widowControl/>
        <w:snapToGrid w:val="0"/>
        <w:spacing w:line="260" w:lineRule="exact"/>
        <w:ind w:left="992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※</w:t>
      </w:r>
      <w:r w:rsidR="006328E9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 xml:space="preserve">　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有料参加者の皆様には、申し込み後に振込先をご連絡いたします。</w:t>
      </w:r>
    </w:p>
    <w:p w14:paraId="73D880A7" w14:textId="77777777" w:rsidR="000E36D7" w:rsidRPr="00723711" w:rsidRDefault="000E36D7" w:rsidP="00CD7F18">
      <w:pPr>
        <w:widowControl/>
        <w:snapToGrid w:val="0"/>
        <w:spacing w:line="26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</w:p>
    <w:p w14:paraId="53CC7E2D" w14:textId="69BC4571" w:rsidR="00417520" w:rsidRPr="00723711" w:rsidRDefault="00DE10FF" w:rsidP="00CD7F18">
      <w:pPr>
        <w:widowControl/>
        <w:snapToGrid w:val="0"/>
        <w:spacing w:line="26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プログラム（予定</w:t>
      </w:r>
      <w:r w:rsidR="00E414F3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、最新情報は弊所HP：　http</w:t>
      </w:r>
      <w:r w:rsidR="005739F6" w:rsidRPr="00723711">
        <w:rPr>
          <w:rFonts w:ascii="メイリオ" w:eastAsia="メイリオ" w:hAnsi="メイリオ" w:cs="ＭＳ Ｐゴシック"/>
          <w:kern w:val="0"/>
          <w:sz w:val="20"/>
          <w:szCs w:val="20"/>
        </w:rPr>
        <w:t>s</w:t>
      </w:r>
      <w:r w:rsidR="00E414F3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://sagami-scri.jp/　をご参照ください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）</w:t>
      </w:r>
      <w:r w:rsidR="00417520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:</w:t>
      </w:r>
    </w:p>
    <w:p w14:paraId="671179C2" w14:textId="403AFB04" w:rsidR="00CD7F18" w:rsidRPr="00723711" w:rsidRDefault="00154065" w:rsidP="00CD7F18">
      <w:pPr>
        <w:widowControl/>
        <w:snapToGrid w:val="0"/>
        <w:spacing w:line="26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6</w:t>
      </w:r>
      <w:r w:rsidR="00CD7F18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月</w:t>
      </w:r>
      <w:r w:rsidR="00E1497C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4</w:t>
      </w:r>
      <w:r w:rsidR="00CD7F18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日(木)  13:</w:t>
      </w:r>
      <w:r w:rsidR="00283D9E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10</w:t>
      </w:r>
      <w:r w:rsidR="00CD7F18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～1</w:t>
      </w:r>
      <w:r w:rsidR="00AC5CFD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8</w:t>
      </w:r>
      <w:r w:rsidR="00CD7F18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:</w:t>
      </w:r>
      <w:r w:rsidR="00AC5CFD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0</w:t>
      </w:r>
      <w:r w:rsidR="00CD7F18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0</w:t>
      </w:r>
    </w:p>
    <w:p w14:paraId="705C1D25" w14:textId="5EF23725" w:rsidR="00D37852" w:rsidRPr="00723711" w:rsidRDefault="00723711" w:rsidP="00723711">
      <w:pPr>
        <w:pStyle w:val="HTML"/>
        <w:spacing w:line="300" w:lineRule="exact"/>
        <w:rPr>
          <w:rFonts w:ascii="メイリオ" w:eastAsia="メイリオ" w:hAnsi="メイリオ" w:cs="ＭＳ Ｐゴシック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（１）</w:t>
      </w:r>
      <w:r w:rsidR="00E1497C" w:rsidRPr="00E1497C">
        <w:rPr>
          <w:rFonts w:ascii="メイリオ" w:eastAsia="メイリオ" w:hAnsi="メイリオ"/>
          <w:sz w:val="20"/>
          <w:szCs w:val="20"/>
        </w:rPr>
        <w:t>生体膜で機能する含フッ素分子集合体の開発</w:t>
      </w:r>
    </w:p>
    <w:p w14:paraId="50092853" w14:textId="0870D9BB" w:rsidR="00CD7F18" w:rsidRPr="00723711" w:rsidRDefault="00CD7F18" w:rsidP="00723711">
      <w:pPr>
        <w:pStyle w:val="HTML"/>
        <w:spacing w:line="300" w:lineRule="exact"/>
        <w:ind w:left="900"/>
        <w:rPr>
          <w:rFonts w:ascii="メイリオ" w:eastAsia="メイリオ" w:hAnsi="メイリオ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sz w:val="20"/>
          <w:szCs w:val="20"/>
        </w:rPr>
        <w:tab/>
      </w:r>
      <w:r w:rsidR="00D37852" w:rsidRPr="00723711">
        <w:rPr>
          <w:rFonts w:ascii="メイリオ" w:eastAsia="メイリオ" w:hAnsi="メイリオ" w:cs="ＭＳ Ｐゴシック"/>
          <w:sz w:val="20"/>
          <w:szCs w:val="20"/>
        </w:rPr>
        <w:tab/>
      </w:r>
      <w:r w:rsidRPr="00723711">
        <w:rPr>
          <w:rFonts w:ascii="メイリオ" w:eastAsia="メイリオ" w:hAnsi="メイリオ" w:cs="ＭＳ Ｐゴシック" w:hint="eastAsia"/>
          <w:sz w:val="20"/>
          <w:szCs w:val="20"/>
        </w:rPr>
        <w:tab/>
      </w:r>
      <w:r w:rsidR="00BA0E83" w:rsidRPr="00723711">
        <w:rPr>
          <w:rFonts w:ascii="メイリオ" w:eastAsia="メイリオ" w:hAnsi="メイリオ" w:cs="ＭＳ Ｐゴシック"/>
          <w:sz w:val="20"/>
          <w:szCs w:val="20"/>
        </w:rPr>
        <w:tab/>
      </w:r>
      <w:r w:rsidR="00BA0E83" w:rsidRPr="00723711">
        <w:rPr>
          <w:rFonts w:ascii="メイリオ" w:eastAsia="メイリオ" w:hAnsi="メイリオ" w:cs="ＭＳ Ｐゴシック"/>
          <w:sz w:val="20"/>
          <w:szCs w:val="20"/>
        </w:rPr>
        <w:tab/>
      </w:r>
      <w:r w:rsidRPr="00723711">
        <w:rPr>
          <w:rFonts w:ascii="メイリオ" w:eastAsia="メイリオ" w:hAnsi="メイリオ" w:cs="ＭＳ Ｐゴシック" w:hint="eastAsia"/>
          <w:sz w:val="20"/>
          <w:szCs w:val="20"/>
        </w:rPr>
        <w:t>（</w:t>
      </w:r>
      <w:r w:rsidR="00E1497C">
        <w:rPr>
          <w:rFonts w:ascii="メイリオ" w:eastAsia="メイリオ" w:hAnsi="メイリオ" w:cs="ＭＳ Ｐゴシック" w:hint="eastAsia"/>
          <w:sz w:val="20"/>
          <w:szCs w:val="20"/>
        </w:rPr>
        <w:t>関西学院</w:t>
      </w:r>
      <w:r w:rsidR="00DC6C42" w:rsidRPr="00723711">
        <w:rPr>
          <w:rFonts w:ascii="メイリオ" w:eastAsia="メイリオ" w:hAnsi="メイリオ" w:cs="ＭＳ Ｐゴシック" w:hint="eastAsia"/>
          <w:sz w:val="20"/>
          <w:szCs w:val="20"/>
        </w:rPr>
        <w:t>大学</w:t>
      </w:r>
      <w:r w:rsidRPr="00723711">
        <w:rPr>
          <w:rFonts w:ascii="メイリオ" w:eastAsia="メイリオ" w:hAnsi="メイリオ" w:cs="ＭＳ Ｐゴシック"/>
          <w:sz w:val="20"/>
          <w:szCs w:val="20"/>
        </w:rPr>
        <w:t>）</w:t>
      </w:r>
      <w:r w:rsidR="00E1497C" w:rsidRPr="00E1497C">
        <w:rPr>
          <w:rFonts w:ascii="メイリオ" w:eastAsia="メイリオ" w:hAnsi="メイリオ" w:cs="ＭＳ Ｐゴシック"/>
          <w:sz w:val="20"/>
          <w:szCs w:val="20"/>
        </w:rPr>
        <w:t>佐藤</w:t>
      </w:r>
      <w:r w:rsidR="00FC5C25">
        <w:rPr>
          <w:rFonts w:ascii="メイリオ" w:eastAsia="メイリオ" w:hAnsi="メイリオ" w:cs="ＭＳ Ｐゴシック" w:hint="eastAsia"/>
          <w:sz w:val="20"/>
          <w:szCs w:val="20"/>
        </w:rPr>
        <w:t xml:space="preserve"> </w:t>
      </w:r>
      <w:r w:rsidR="00E1497C" w:rsidRPr="00E1497C">
        <w:rPr>
          <w:rFonts w:ascii="メイリオ" w:eastAsia="メイリオ" w:hAnsi="メイリオ" w:cs="ＭＳ Ｐゴシック"/>
          <w:sz w:val="20"/>
          <w:szCs w:val="20"/>
        </w:rPr>
        <w:t>浩平</w:t>
      </w:r>
    </w:p>
    <w:p w14:paraId="30800FDD" w14:textId="38CFD1DB" w:rsidR="00D37852" w:rsidRPr="00E1497C" w:rsidRDefault="00723711" w:rsidP="00723711">
      <w:pPr>
        <w:pStyle w:val="HTML"/>
        <w:spacing w:line="30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（２）</w:t>
      </w:r>
      <w:r w:rsidR="00E1497C" w:rsidRPr="00E1497C">
        <w:rPr>
          <w:rFonts w:ascii="メイリオ" w:eastAsia="メイリオ" w:hAnsi="メイリオ"/>
          <w:sz w:val="20"/>
          <w:szCs w:val="20"/>
        </w:rPr>
        <w:t>計算化学で切り拓く含フッ素化合物の化学合成</w:t>
      </w:r>
    </w:p>
    <w:p w14:paraId="2FF9059A" w14:textId="5B2A6F74" w:rsidR="00BA0E83" w:rsidRPr="00723711" w:rsidRDefault="00D37852" w:rsidP="00723711">
      <w:pPr>
        <w:pStyle w:val="HTML"/>
        <w:spacing w:line="300" w:lineRule="exact"/>
        <w:ind w:left="900"/>
        <w:rPr>
          <w:rFonts w:ascii="メイリオ" w:eastAsia="メイリオ" w:hAnsi="メイリオ"/>
          <w:sz w:val="20"/>
          <w:szCs w:val="20"/>
        </w:rPr>
      </w:pPr>
      <w:r w:rsidRPr="00723711">
        <w:rPr>
          <w:rFonts w:ascii="メイリオ" w:eastAsia="メイリオ" w:hAnsi="メイリオ"/>
          <w:sz w:val="20"/>
          <w:szCs w:val="20"/>
        </w:rPr>
        <w:tab/>
      </w:r>
      <w:r w:rsidR="00BA0E83" w:rsidRPr="00723711">
        <w:rPr>
          <w:rFonts w:ascii="メイリオ" w:eastAsia="メイリオ" w:hAnsi="メイリオ"/>
          <w:sz w:val="20"/>
          <w:szCs w:val="20"/>
        </w:rPr>
        <w:tab/>
      </w:r>
      <w:r w:rsidR="00CD7F18" w:rsidRPr="00723711">
        <w:rPr>
          <w:rFonts w:ascii="メイリオ" w:eastAsia="メイリオ" w:hAnsi="メイリオ" w:hint="eastAsia"/>
          <w:sz w:val="20"/>
          <w:szCs w:val="20"/>
        </w:rPr>
        <w:tab/>
      </w:r>
      <w:r w:rsidR="00CD7F18" w:rsidRPr="00723711">
        <w:rPr>
          <w:rFonts w:ascii="メイリオ" w:eastAsia="メイリオ" w:hAnsi="メイリオ" w:hint="eastAsia"/>
          <w:sz w:val="20"/>
          <w:szCs w:val="20"/>
        </w:rPr>
        <w:tab/>
      </w:r>
      <w:r w:rsidR="00BA0E83" w:rsidRPr="00723711">
        <w:rPr>
          <w:rFonts w:ascii="メイリオ" w:eastAsia="メイリオ" w:hAnsi="メイリオ"/>
          <w:sz w:val="20"/>
          <w:szCs w:val="20"/>
        </w:rPr>
        <w:tab/>
      </w:r>
      <w:bookmarkStart w:id="0" w:name="_Hlk163827414"/>
      <w:r w:rsidR="00CD7F18" w:rsidRPr="00723711">
        <w:rPr>
          <w:rFonts w:ascii="メイリオ" w:eastAsia="メイリオ" w:hAnsi="メイリオ" w:hint="eastAsia"/>
          <w:sz w:val="20"/>
          <w:szCs w:val="20"/>
        </w:rPr>
        <w:t>（</w:t>
      </w:r>
      <w:r w:rsidR="00E1497C">
        <w:rPr>
          <w:rFonts w:ascii="メイリオ" w:eastAsia="メイリオ" w:hAnsi="メイリオ" w:hint="eastAsia"/>
          <w:sz w:val="20"/>
          <w:szCs w:val="20"/>
        </w:rPr>
        <w:t>北海道</w:t>
      </w:r>
      <w:r w:rsidRPr="00723711">
        <w:rPr>
          <w:rFonts w:ascii="メイリオ" w:eastAsia="メイリオ" w:hAnsi="メイリオ" w:hint="eastAsia"/>
          <w:sz w:val="20"/>
          <w:szCs w:val="20"/>
        </w:rPr>
        <w:t>大学</w:t>
      </w:r>
      <w:r w:rsidR="00B215E1" w:rsidRPr="00723711">
        <w:rPr>
          <w:rFonts w:ascii="メイリオ" w:eastAsia="メイリオ" w:hAnsi="メイリオ" w:hint="eastAsia"/>
          <w:sz w:val="20"/>
          <w:szCs w:val="20"/>
        </w:rPr>
        <w:t>）</w:t>
      </w:r>
      <w:bookmarkEnd w:id="0"/>
      <w:r w:rsidR="00E1497C">
        <w:rPr>
          <w:rFonts w:ascii="メイリオ" w:eastAsia="メイリオ" w:hAnsi="メイリオ" w:hint="eastAsia"/>
          <w:sz w:val="20"/>
          <w:szCs w:val="20"/>
        </w:rPr>
        <w:t>美多</w:t>
      </w:r>
      <w:r w:rsidR="00FC5C25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="00E1497C">
        <w:rPr>
          <w:rFonts w:ascii="メイリオ" w:eastAsia="メイリオ" w:hAnsi="メイリオ" w:hint="eastAsia"/>
          <w:sz w:val="20"/>
          <w:szCs w:val="20"/>
        </w:rPr>
        <w:t>剛</w:t>
      </w:r>
    </w:p>
    <w:p w14:paraId="618D6A88" w14:textId="2EF9D967" w:rsidR="00D37852" w:rsidRPr="00723711" w:rsidRDefault="00723711" w:rsidP="00723711">
      <w:pPr>
        <w:pStyle w:val="HTML"/>
        <w:spacing w:line="30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（</w:t>
      </w:r>
      <w:r w:rsidR="00E1497C">
        <w:rPr>
          <w:rFonts w:ascii="メイリオ" w:eastAsia="メイリオ" w:hAnsi="メイリオ" w:cs="ＭＳ Ｐゴシック" w:hint="eastAsia"/>
          <w:sz w:val="20"/>
          <w:szCs w:val="20"/>
        </w:rPr>
        <w:t>３</w:t>
      </w:r>
      <w:r w:rsidR="00CD7F18" w:rsidRPr="00723711">
        <w:rPr>
          <w:rFonts w:ascii="メイリオ" w:eastAsia="メイリオ" w:hAnsi="メイリオ" w:cs="ＭＳ Ｐゴシック" w:hint="eastAsia"/>
          <w:sz w:val="20"/>
          <w:szCs w:val="20"/>
        </w:rPr>
        <w:t>）フッ素系</w:t>
      </w:r>
      <w:r w:rsidR="00B215E1" w:rsidRPr="00723711">
        <w:rPr>
          <w:rFonts w:ascii="メイリオ" w:eastAsia="メイリオ" w:hAnsi="メイリオ" w:cs="ＭＳ Ｐゴシック" w:hint="eastAsia"/>
          <w:sz w:val="20"/>
          <w:szCs w:val="20"/>
        </w:rPr>
        <w:t>医</w:t>
      </w:r>
      <w:r w:rsidR="00CD7F18" w:rsidRPr="00723711">
        <w:rPr>
          <w:rFonts w:ascii="メイリオ" w:eastAsia="メイリオ" w:hAnsi="メイリオ" w:cs="ＭＳ Ｐゴシック" w:hint="eastAsia"/>
          <w:sz w:val="20"/>
          <w:szCs w:val="20"/>
        </w:rPr>
        <w:t>薬</w:t>
      </w:r>
      <w:r w:rsidR="00E1497C">
        <w:rPr>
          <w:rFonts w:ascii="メイリオ" w:eastAsia="メイリオ" w:hAnsi="メイリオ" w:cs="ＭＳ Ｐゴシック" w:hint="eastAsia"/>
          <w:sz w:val="20"/>
          <w:szCs w:val="20"/>
        </w:rPr>
        <w:t>＆農薬</w:t>
      </w:r>
      <w:r w:rsidR="00CD7F18" w:rsidRPr="00723711">
        <w:rPr>
          <w:rFonts w:ascii="メイリオ" w:eastAsia="メイリオ" w:hAnsi="メイリオ" w:cs="ＭＳ Ｐゴシック" w:hint="eastAsia"/>
          <w:sz w:val="20"/>
          <w:szCs w:val="20"/>
        </w:rPr>
        <w:t>のレヴュ</w:t>
      </w:r>
      <w:r w:rsidR="00BA0E83" w:rsidRPr="00723711">
        <w:rPr>
          <w:rFonts w:ascii="メイリオ" w:eastAsia="メイリオ" w:hAnsi="メイリオ" w:cs="ＭＳ Ｐゴシック" w:hint="eastAsia"/>
          <w:sz w:val="20"/>
          <w:szCs w:val="20"/>
        </w:rPr>
        <w:t>ー</w:t>
      </w:r>
      <w:r w:rsidR="00BA0E83" w:rsidRPr="00723711">
        <w:rPr>
          <w:rFonts w:ascii="メイリオ" w:eastAsia="メイリオ" w:hAnsi="メイリオ" w:cs="ＭＳ Ｐゴシック"/>
          <w:sz w:val="20"/>
          <w:szCs w:val="20"/>
        </w:rPr>
        <w:tab/>
      </w:r>
      <w:r w:rsidR="00BA0E83" w:rsidRPr="00723711">
        <w:rPr>
          <w:rFonts w:ascii="メイリオ" w:eastAsia="メイリオ" w:hAnsi="メイリオ" w:cs="ＭＳ Ｐゴシック"/>
          <w:sz w:val="20"/>
          <w:szCs w:val="20"/>
        </w:rPr>
        <w:tab/>
      </w:r>
      <w:r w:rsidR="00CD7F18" w:rsidRPr="00723711">
        <w:rPr>
          <w:rFonts w:ascii="メイリオ" w:eastAsia="メイリオ" w:hAnsi="メイリオ" w:cs="ＭＳ Ｐゴシック" w:hint="eastAsia"/>
          <w:sz w:val="20"/>
          <w:szCs w:val="20"/>
        </w:rPr>
        <w:t>（</w:t>
      </w:r>
      <w:r w:rsidR="00B215E1" w:rsidRPr="00723711">
        <w:rPr>
          <w:rFonts w:ascii="メイリオ" w:eastAsia="メイリオ" w:hAnsi="メイリオ" w:cs="ＭＳ Ｐゴシック" w:hint="eastAsia"/>
          <w:sz w:val="20"/>
          <w:szCs w:val="20"/>
        </w:rPr>
        <w:t>相模中央化学研究所）井上</w:t>
      </w:r>
      <w:r w:rsidR="00FC5C25">
        <w:rPr>
          <w:rFonts w:ascii="メイリオ" w:eastAsia="メイリオ" w:hAnsi="メイリオ" w:cs="ＭＳ Ｐゴシック" w:hint="eastAsia"/>
          <w:sz w:val="20"/>
          <w:szCs w:val="20"/>
        </w:rPr>
        <w:t xml:space="preserve"> </w:t>
      </w:r>
      <w:r w:rsidR="00B215E1" w:rsidRPr="00723711">
        <w:rPr>
          <w:rFonts w:ascii="メイリオ" w:eastAsia="メイリオ" w:hAnsi="メイリオ" w:cs="ＭＳ Ｐゴシック" w:hint="eastAsia"/>
          <w:sz w:val="20"/>
          <w:szCs w:val="20"/>
        </w:rPr>
        <w:t>宗宣</w:t>
      </w:r>
    </w:p>
    <w:p w14:paraId="264BF937" w14:textId="19E50FF4" w:rsidR="00D37852" w:rsidRPr="00E1497C" w:rsidRDefault="00CD7F18" w:rsidP="00723711">
      <w:pPr>
        <w:pStyle w:val="HTML"/>
        <w:spacing w:line="300" w:lineRule="exact"/>
        <w:rPr>
          <w:rFonts w:ascii="メイリオ" w:eastAsia="メイリオ" w:hAnsi="メイリオ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sz w:val="20"/>
          <w:szCs w:val="20"/>
        </w:rPr>
        <w:t>（</w:t>
      </w:r>
      <w:r w:rsidR="00E1497C">
        <w:rPr>
          <w:rFonts w:ascii="メイリオ" w:eastAsia="メイリオ" w:hAnsi="メイリオ" w:cs="ＭＳ Ｐゴシック" w:hint="eastAsia"/>
          <w:sz w:val="20"/>
          <w:szCs w:val="20"/>
        </w:rPr>
        <w:t>４</w:t>
      </w:r>
      <w:r w:rsidRPr="00723711">
        <w:rPr>
          <w:rFonts w:ascii="メイリオ" w:eastAsia="メイリオ" w:hAnsi="メイリオ" w:cs="ＭＳ Ｐゴシック" w:hint="eastAsia"/>
          <w:sz w:val="20"/>
          <w:szCs w:val="20"/>
        </w:rPr>
        <w:t>）</w:t>
      </w:r>
      <w:r w:rsidR="00E1497C" w:rsidRPr="00E1497C">
        <w:rPr>
          <w:rFonts w:ascii="メイリオ" w:eastAsia="メイリオ" w:hAnsi="メイリオ"/>
          <w:sz w:val="20"/>
          <w:szCs w:val="20"/>
        </w:rPr>
        <w:t>強酸誘導体を用いるラジカル反応と環縮小反応</w:t>
      </w:r>
    </w:p>
    <w:p w14:paraId="58F64B0B" w14:textId="64F862A1" w:rsidR="00CD7F18" w:rsidRPr="00723711" w:rsidRDefault="00D37852" w:rsidP="00723711">
      <w:pPr>
        <w:pStyle w:val="HTML"/>
        <w:tabs>
          <w:tab w:val="clear" w:pos="5496"/>
          <w:tab w:val="left" w:pos="5110"/>
        </w:tabs>
        <w:spacing w:line="300" w:lineRule="exact"/>
        <w:ind w:firstLineChars="200" w:firstLine="400"/>
        <w:rPr>
          <w:rFonts w:ascii="メイリオ" w:eastAsia="メイリオ" w:hAnsi="メイリオ"/>
          <w:sz w:val="20"/>
          <w:szCs w:val="20"/>
        </w:rPr>
      </w:pPr>
      <w:r w:rsidRPr="00723711">
        <w:rPr>
          <w:rFonts w:ascii="メイリオ" w:eastAsia="メイリオ" w:hAnsi="メイリオ" w:cs="ＭＳ Ｐゴシック"/>
          <w:sz w:val="20"/>
          <w:szCs w:val="20"/>
        </w:rPr>
        <w:tab/>
      </w:r>
      <w:r w:rsidRPr="00723711">
        <w:rPr>
          <w:rFonts w:ascii="メイリオ" w:eastAsia="メイリオ" w:hAnsi="メイリオ" w:cs="ＭＳ Ｐゴシック"/>
          <w:sz w:val="20"/>
          <w:szCs w:val="20"/>
        </w:rPr>
        <w:tab/>
      </w:r>
      <w:r w:rsidRPr="00723711">
        <w:rPr>
          <w:rFonts w:ascii="メイリオ" w:eastAsia="メイリオ" w:hAnsi="メイリオ" w:cs="ＭＳ Ｐゴシック"/>
          <w:sz w:val="20"/>
          <w:szCs w:val="20"/>
        </w:rPr>
        <w:tab/>
      </w:r>
      <w:r w:rsidRPr="00723711">
        <w:rPr>
          <w:rFonts w:ascii="メイリオ" w:eastAsia="メイリオ" w:hAnsi="メイリオ" w:cs="ＭＳ Ｐゴシック"/>
          <w:sz w:val="20"/>
          <w:szCs w:val="20"/>
        </w:rPr>
        <w:tab/>
      </w:r>
      <w:r w:rsidRPr="00723711">
        <w:rPr>
          <w:rFonts w:ascii="メイリオ" w:eastAsia="メイリオ" w:hAnsi="メイリオ" w:cs="ＭＳ Ｐゴシック"/>
          <w:sz w:val="20"/>
          <w:szCs w:val="20"/>
        </w:rPr>
        <w:tab/>
      </w:r>
      <w:bookmarkStart w:id="1" w:name="_Hlk163827434"/>
      <w:r w:rsidR="00CD7F18" w:rsidRPr="00723711">
        <w:rPr>
          <w:rFonts w:ascii="メイリオ" w:eastAsia="メイリオ" w:hAnsi="メイリオ" w:cs="ＭＳ Ｐゴシック" w:hint="eastAsia"/>
          <w:sz w:val="20"/>
          <w:szCs w:val="20"/>
        </w:rPr>
        <w:t>（</w:t>
      </w:r>
      <w:r w:rsidR="00E1497C">
        <w:rPr>
          <w:rFonts w:ascii="メイリオ" w:eastAsia="メイリオ" w:hAnsi="メイリオ" w:cs="ＭＳ Ｐゴシック" w:hint="eastAsia"/>
          <w:sz w:val="20"/>
          <w:szCs w:val="20"/>
        </w:rPr>
        <w:t>山口</w:t>
      </w:r>
      <w:r w:rsidRPr="00723711">
        <w:rPr>
          <w:rFonts w:ascii="メイリオ" w:eastAsia="メイリオ" w:hAnsi="メイリオ" w:cs="ＭＳ Ｐゴシック" w:hint="eastAsia"/>
          <w:sz w:val="20"/>
          <w:szCs w:val="20"/>
        </w:rPr>
        <w:t>大学</w:t>
      </w:r>
      <w:r w:rsidR="00B215E1" w:rsidRPr="00723711">
        <w:rPr>
          <w:rFonts w:ascii="メイリオ" w:eastAsia="メイリオ" w:hAnsi="メイリオ" w:cs="ＭＳ Ｐゴシック" w:hint="eastAsia"/>
          <w:sz w:val="20"/>
          <w:szCs w:val="20"/>
        </w:rPr>
        <w:t>）</w:t>
      </w:r>
      <w:bookmarkEnd w:id="1"/>
      <w:r w:rsidR="00E1497C">
        <w:rPr>
          <w:rFonts w:ascii="メイリオ" w:eastAsia="メイリオ" w:hAnsi="メイリオ" w:cs="ＭＳ Ｐゴシック" w:hint="eastAsia"/>
          <w:sz w:val="20"/>
          <w:szCs w:val="20"/>
        </w:rPr>
        <w:t>川本</w:t>
      </w:r>
      <w:r w:rsidR="00FC5C25">
        <w:rPr>
          <w:rFonts w:ascii="メイリオ" w:eastAsia="メイリオ" w:hAnsi="メイリオ" w:cs="ＭＳ Ｐゴシック" w:hint="eastAsia"/>
          <w:sz w:val="20"/>
          <w:szCs w:val="20"/>
        </w:rPr>
        <w:t xml:space="preserve"> </w:t>
      </w:r>
      <w:r w:rsidR="00E1497C">
        <w:rPr>
          <w:rFonts w:ascii="メイリオ" w:eastAsia="メイリオ" w:hAnsi="メイリオ" w:cs="ＭＳ Ｐゴシック" w:hint="eastAsia"/>
          <w:sz w:val="20"/>
          <w:szCs w:val="20"/>
        </w:rPr>
        <w:t>拓治</w:t>
      </w:r>
    </w:p>
    <w:p w14:paraId="36DCFC1B" w14:textId="3E8C77F1" w:rsidR="00BA0E83" w:rsidRPr="00723711" w:rsidRDefault="00BA0E83" w:rsidP="00E1497C">
      <w:pPr>
        <w:snapToGrid w:val="0"/>
        <w:spacing w:line="300" w:lineRule="exact"/>
        <w:ind w:right="800"/>
        <w:rPr>
          <w:rFonts w:ascii="メイリオ" w:eastAsia="メイリオ" w:hAnsi="メイリオ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（</w:t>
      </w:r>
      <w:r w:rsidR="00E1497C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５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）</w:t>
      </w:r>
      <w:bookmarkStart w:id="2" w:name="_Hlk163827454"/>
      <w:r w:rsidR="00E1497C" w:rsidRPr="00E1497C">
        <w:rPr>
          <w:rFonts w:ascii="メイリオ" w:eastAsia="メイリオ" w:hAnsi="メイリオ"/>
          <w:sz w:val="20"/>
          <w:szCs w:val="20"/>
        </w:rPr>
        <w:t>フェナインナノカーボン分子に学ぶ化学</w:t>
      </w:r>
      <w:r w:rsidR="00AB1512">
        <w:rPr>
          <w:rFonts w:ascii="メイリオ" w:eastAsia="メイリオ" w:hAnsi="メイリオ" w:hint="eastAsia"/>
          <w:sz w:val="20"/>
          <w:szCs w:val="20"/>
        </w:rPr>
        <w:t xml:space="preserve">    </w:t>
      </w:r>
      <w:r w:rsidR="00AB1512" w:rsidRPr="00723711">
        <w:rPr>
          <w:rFonts w:ascii="メイリオ" w:eastAsia="メイリオ" w:hAnsi="メイリオ" w:cs="ＭＳ Ｐゴシック" w:hint="eastAsia"/>
          <w:sz w:val="20"/>
          <w:szCs w:val="20"/>
        </w:rPr>
        <w:t>（</w:t>
      </w:r>
      <w:r w:rsidR="00E1497C">
        <w:rPr>
          <w:rFonts w:ascii="メイリオ" w:eastAsia="メイリオ" w:hAnsi="メイリオ" w:hint="eastAsia"/>
          <w:sz w:val="20"/>
          <w:szCs w:val="20"/>
        </w:rPr>
        <w:t>東京</w:t>
      </w:r>
      <w:r w:rsidR="00CD5205" w:rsidRPr="00723711">
        <w:rPr>
          <w:rFonts w:ascii="メイリオ" w:eastAsia="メイリオ" w:hAnsi="メイリオ" w:hint="eastAsia"/>
          <w:sz w:val="20"/>
          <w:szCs w:val="20"/>
        </w:rPr>
        <w:t>大学</w:t>
      </w:r>
      <w:r w:rsidRPr="00723711">
        <w:rPr>
          <w:rFonts w:ascii="メイリオ" w:eastAsia="メイリオ" w:hAnsi="メイリオ" w:hint="eastAsia"/>
          <w:sz w:val="20"/>
          <w:szCs w:val="20"/>
        </w:rPr>
        <w:t>）</w:t>
      </w:r>
      <w:bookmarkEnd w:id="2"/>
      <w:r w:rsidR="00E1497C">
        <w:rPr>
          <w:rFonts w:ascii="メイリオ" w:eastAsia="メイリオ" w:hAnsi="メイリオ" w:hint="eastAsia"/>
          <w:sz w:val="20"/>
          <w:szCs w:val="20"/>
        </w:rPr>
        <w:t>磯部</w:t>
      </w:r>
      <w:r w:rsidR="00FC5C25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="00E1497C">
        <w:rPr>
          <w:rFonts w:ascii="メイリオ" w:eastAsia="メイリオ" w:hAnsi="メイリオ" w:hint="eastAsia"/>
          <w:sz w:val="20"/>
          <w:szCs w:val="20"/>
        </w:rPr>
        <w:t>寛之</w:t>
      </w:r>
    </w:p>
    <w:p w14:paraId="2405F004" w14:textId="77777777" w:rsidR="00BA0E83" w:rsidRPr="00723711" w:rsidRDefault="00BA0E83" w:rsidP="00723711">
      <w:pPr>
        <w:widowControl/>
        <w:snapToGrid w:val="0"/>
        <w:spacing w:line="300" w:lineRule="exact"/>
        <w:ind w:right="800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</w:p>
    <w:p w14:paraId="7BA9D636" w14:textId="3D791B44" w:rsidR="00CD7F18" w:rsidRPr="00723711" w:rsidRDefault="00CD7F18" w:rsidP="00CD059D">
      <w:pPr>
        <w:widowControl/>
        <w:snapToGrid w:val="0"/>
        <w:spacing w:line="260" w:lineRule="exact"/>
        <w:ind w:right="800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 xml:space="preserve">    懇親会（於：食堂）　</w:t>
      </w:r>
      <w:r w:rsidR="009A18B7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1</w:t>
      </w:r>
      <w:r w:rsidR="00BA0E83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8</w:t>
      </w:r>
      <w:r w:rsidR="009A18B7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:</w:t>
      </w:r>
      <w:r w:rsidR="00BA0E83" w:rsidRPr="00723711">
        <w:rPr>
          <w:rFonts w:ascii="メイリオ" w:eastAsia="メイリオ" w:hAnsi="メイリオ" w:cs="ＭＳ Ｐゴシック"/>
          <w:kern w:val="0"/>
          <w:sz w:val="20"/>
          <w:szCs w:val="20"/>
        </w:rPr>
        <w:t>0</w:t>
      </w:r>
      <w:r w:rsidR="009A18B7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0～19:40</w:t>
      </w:r>
    </w:p>
    <w:p w14:paraId="147D28DE" w14:textId="77777777" w:rsidR="000C6E4B" w:rsidRPr="00723711" w:rsidRDefault="000C6E4B" w:rsidP="00736258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</w:p>
    <w:p w14:paraId="5F2F5CFC" w14:textId="6FF5F6C7" w:rsidR="00736258" w:rsidRPr="00723711" w:rsidRDefault="00736258" w:rsidP="00736258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参加申込方法：下記参加申込書に記入の上、E-Mail又はFaxで井上までご返信ください。</w:t>
      </w:r>
    </w:p>
    <w:p w14:paraId="370F0C75" w14:textId="4F7FAB84" w:rsidR="00736258" w:rsidRPr="00723711" w:rsidRDefault="00736258" w:rsidP="00736258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申込期限：20</w:t>
      </w:r>
      <w:r w:rsidR="00AC5CFD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2</w:t>
      </w:r>
      <w:r w:rsidR="00FC5C25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6</w:t>
      </w:r>
      <w:r w:rsidRPr="00723711">
        <w:rPr>
          <w:rFonts w:ascii="メイリオ" w:eastAsia="メイリオ" w:hAnsi="メイリオ" w:cs="ＭＳ Ｐゴシック"/>
          <w:kern w:val="0"/>
          <w:sz w:val="20"/>
          <w:szCs w:val="20"/>
        </w:rPr>
        <w:t>年</w:t>
      </w:r>
      <w:r w:rsidR="00794278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5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月</w:t>
      </w:r>
      <w:r w:rsidR="00FC5C25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27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日（</w:t>
      </w:r>
      <w:r w:rsidR="00FC5C25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水</w:t>
      </w:r>
      <w:r w:rsidR="001C6F6D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）</w:t>
      </w:r>
    </w:p>
    <w:p w14:paraId="575DC755" w14:textId="77777777" w:rsidR="00736258" w:rsidRPr="00723711" w:rsidRDefault="00736258" w:rsidP="00736258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</w:p>
    <w:p w14:paraId="01D55383" w14:textId="77777777" w:rsidR="001C6F6D" w:rsidRDefault="001C6F6D" w:rsidP="00736258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</w:p>
    <w:p w14:paraId="11AF832B" w14:textId="77777777" w:rsidR="00FC5C25" w:rsidRDefault="00FC5C25" w:rsidP="00736258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</w:p>
    <w:p w14:paraId="43B4F81F" w14:textId="52879339" w:rsidR="00736258" w:rsidRPr="00723711" w:rsidRDefault="00736258" w:rsidP="00736258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lastRenderedPageBreak/>
        <w:t>申込先、連絡先：</w:t>
      </w:r>
    </w:p>
    <w:p w14:paraId="109F9ADA" w14:textId="77777777" w:rsidR="00736258" w:rsidRPr="00723711" w:rsidRDefault="00736258" w:rsidP="00736258">
      <w:pPr>
        <w:widowControl/>
        <w:snapToGrid w:val="0"/>
        <w:spacing w:line="240" w:lineRule="exact"/>
        <w:ind w:firstLineChars="200" w:firstLine="400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 xml:space="preserve">公益財団法人相模中央化学研究所　</w:t>
      </w:r>
    </w:p>
    <w:p w14:paraId="56044BA6" w14:textId="77777777" w:rsidR="00736258" w:rsidRPr="00723711" w:rsidRDefault="00736258" w:rsidP="00736258">
      <w:pPr>
        <w:widowControl/>
        <w:snapToGrid w:val="0"/>
        <w:spacing w:line="240" w:lineRule="exact"/>
        <w:ind w:firstLineChars="200" w:firstLine="400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 xml:space="preserve">精密有機化学グループ　</w:t>
      </w:r>
    </w:p>
    <w:p w14:paraId="7DD710D1" w14:textId="77777777" w:rsidR="00736258" w:rsidRPr="00723711" w:rsidRDefault="00736258" w:rsidP="00736258">
      <w:pPr>
        <w:widowControl/>
        <w:snapToGrid w:val="0"/>
        <w:spacing w:line="240" w:lineRule="exact"/>
        <w:ind w:firstLineChars="200" w:firstLine="400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井上宗宣</w:t>
      </w:r>
    </w:p>
    <w:p w14:paraId="3EAD293F" w14:textId="77777777" w:rsidR="00736258" w:rsidRPr="00723711" w:rsidRDefault="00736258" w:rsidP="00736258">
      <w:pPr>
        <w:widowControl/>
        <w:snapToGrid w:val="0"/>
        <w:spacing w:line="240" w:lineRule="exact"/>
        <w:ind w:firstLineChars="200" w:firstLine="400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〒252-1193 神奈川県綾瀬市早川2743-1</w:t>
      </w:r>
    </w:p>
    <w:p w14:paraId="14143187" w14:textId="438E6C8C" w:rsidR="00736258" w:rsidRPr="00723711" w:rsidRDefault="00736258" w:rsidP="00736258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 xml:space="preserve">　　　TEL: 0467-77-4</w:t>
      </w:r>
      <w:r w:rsidR="007772D0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112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, FAX: 0467-77-4113</w:t>
      </w:r>
    </w:p>
    <w:p w14:paraId="65BCC123" w14:textId="0C871FA5" w:rsidR="00736258" w:rsidRPr="00723711" w:rsidRDefault="00736258" w:rsidP="00736258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 xml:space="preserve">　　　E-Mail: </w:t>
      </w:r>
      <w:hyperlink r:id="rId8" w:history="1">
        <w:r w:rsidR="00CA428A" w:rsidRPr="00267112">
          <w:rPr>
            <w:rStyle w:val="a3"/>
            <w:rFonts w:ascii="メイリオ" w:eastAsia="メイリオ" w:hAnsi="メイリオ" w:hint="eastAsia"/>
            <w:color w:val="auto"/>
            <w:sz w:val="20"/>
            <w:szCs w:val="20"/>
            <w:u w:val="none"/>
          </w:rPr>
          <w:t>inoue</w:t>
        </w:r>
        <w:r w:rsidR="00CA428A" w:rsidRPr="00267112">
          <w:rPr>
            <w:rStyle w:val="a3"/>
            <w:rFonts w:ascii="メイリオ" w:eastAsia="メイリオ" w:hAnsi="メイリオ"/>
            <w:color w:val="auto"/>
            <w:sz w:val="20"/>
            <w:szCs w:val="20"/>
            <w:u w:val="none"/>
          </w:rPr>
          <w:t>”</w:t>
        </w:r>
        <w:r w:rsidR="00CA428A" w:rsidRPr="00267112">
          <w:rPr>
            <w:rStyle w:val="a3"/>
            <w:rFonts w:ascii="メイリオ" w:eastAsia="メイリオ" w:hAnsi="メイリオ" w:hint="eastAsia"/>
            <w:color w:val="auto"/>
            <w:sz w:val="20"/>
            <w:szCs w:val="20"/>
            <w:u w:val="none"/>
          </w:rPr>
          <w:t>at</w:t>
        </w:r>
        <w:r w:rsidR="00CA428A" w:rsidRPr="00267112">
          <w:rPr>
            <w:rStyle w:val="a3"/>
            <w:rFonts w:ascii="メイリオ" w:eastAsia="メイリオ" w:hAnsi="メイリオ"/>
            <w:color w:val="auto"/>
            <w:sz w:val="20"/>
            <w:szCs w:val="20"/>
            <w:u w:val="none"/>
          </w:rPr>
          <w:t>”</w:t>
        </w:r>
        <w:r w:rsidR="00CA428A" w:rsidRPr="00267112">
          <w:rPr>
            <w:rStyle w:val="a3"/>
            <w:rFonts w:ascii="メイリオ" w:eastAsia="メイリオ" w:hAnsi="メイリオ" w:hint="eastAsia"/>
            <w:color w:val="auto"/>
            <w:sz w:val="20"/>
            <w:szCs w:val="20"/>
            <w:u w:val="none"/>
          </w:rPr>
          <w:t>sagami.or.jp</w:t>
        </w:r>
      </w:hyperlink>
      <w:r w:rsidR="00CA428A" w:rsidRPr="00267112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CA428A" w:rsidRPr="00267112">
        <w:rPr>
          <w:rFonts w:ascii="メイリオ" w:eastAsia="メイリオ" w:hAnsi="メイリオ" w:cs="メイリオ" w:hint="eastAsia"/>
          <w:color w:val="333333"/>
          <w:sz w:val="20"/>
          <w:szCs w:val="20"/>
        </w:rPr>
        <w:t>（"at"を@に置換してご返信ください。）</w:t>
      </w:r>
      <w:r w:rsidRPr="00723711">
        <w:rPr>
          <w:rFonts w:ascii="メイリオ" w:eastAsia="メイリオ" w:hAnsi="メイリオ" w:hint="eastAsia"/>
          <w:sz w:val="20"/>
          <w:szCs w:val="20"/>
        </w:rPr>
        <w:t xml:space="preserve">　</w:t>
      </w:r>
    </w:p>
    <w:p w14:paraId="22A391D1" w14:textId="77777777" w:rsidR="000C6E4B" w:rsidRPr="00723711" w:rsidRDefault="000C6E4B" w:rsidP="00736258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</w:p>
    <w:p w14:paraId="154A454B" w14:textId="5FC0A899" w:rsidR="00736258" w:rsidRPr="00723711" w:rsidRDefault="00736258" w:rsidP="00736258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第</w:t>
      </w:r>
      <w:r w:rsidR="006328E9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２</w:t>
      </w:r>
      <w:r w:rsidR="00FC5C25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２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回フッ素相模セミナー参加申込書</w:t>
      </w:r>
    </w:p>
    <w:p w14:paraId="5D50FF19" w14:textId="77777777" w:rsidR="00736258" w:rsidRPr="00723711" w:rsidRDefault="00736258" w:rsidP="00736258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----------------------------------------------------------------------</w:t>
      </w:r>
    </w:p>
    <w:p w14:paraId="24D479C0" w14:textId="3D796116" w:rsidR="000C6E4B" w:rsidRPr="00723711" w:rsidRDefault="00736258" w:rsidP="00736258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氏　名：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ab/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ab/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ab/>
      </w:r>
      <w:r w:rsidR="000C6E4B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（講演要旨集に掲載します）</w:t>
      </w:r>
    </w:p>
    <w:p w14:paraId="3B1B01F5" w14:textId="584E7A88" w:rsidR="00736258" w:rsidRPr="00723711" w:rsidRDefault="00736258" w:rsidP="00736258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所　属：</w:t>
      </w:r>
      <w:r w:rsidR="000C6E4B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ab/>
      </w:r>
      <w:r w:rsidR="000C6E4B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ab/>
      </w:r>
      <w:r w:rsidR="000C6E4B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ab/>
        <w:t>（講演要旨集に掲載します）</w:t>
      </w:r>
    </w:p>
    <w:p w14:paraId="1626D51F" w14:textId="77777777" w:rsidR="00736258" w:rsidRPr="00723711" w:rsidRDefault="00736258" w:rsidP="001C6F6D">
      <w:pPr>
        <w:widowControl/>
        <w:spacing w:line="26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/>
          <w:kern w:val="0"/>
          <w:sz w:val="20"/>
          <w:szCs w:val="20"/>
        </w:rPr>
        <w:t>（下記□に</w:t>
      </w:r>
      <w:r w:rsidRPr="00723711">
        <w:rPr>
          <w:rFonts w:ascii="メイリオ" w:eastAsia="メイリオ" w:hAnsi="メイリオ" w:cs="ＭＳ 明朝"/>
          <w:kern w:val="0"/>
          <w:sz w:val="20"/>
          <w:szCs w:val="20"/>
        </w:rPr>
        <w:t>✔</w:t>
      </w:r>
      <w:r w:rsidRPr="00723711">
        <w:rPr>
          <w:rFonts w:ascii="メイリオ" w:eastAsia="メイリオ" w:hAnsi="メイリオ" w:cs="ＭＳ Ｐゴシック"/>
          <w:kern w:val="0"/>
          <w:sz w:val="20"/>
          <w:szCs w:val="20"/>
        </w:rPr>
        <w:t xml:space="preserve">を入れてください） </w:t>
      </w:r>
    </w:p>
    <w:p w14:paraId="6ACAB3D1" w14:textId="77777777" w:rsidR="00736258" w:rsidRPr="00723711" w:rsidRDefault="00736258" w:rsidP="001C6F6D">
      <w:pPr>
        <w:widowControl/>
        <w:spacing w:line="26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/>
          <w:kern w:val="0"/>
          <w:sz w:val="20"/>
          <w:szCs w:val="20"/>
        </w:rPr>
        <w:tab/>
        <w:t xml:space="preserve">□相模中研賛助会社　</w:t>
      </w:r>
    </w:p>
    <w:p w14:paraId="17693DFC" w14:textId="77777777" w:rsidR="00736258" w:rsidRPr="00723711" w:rsidRDefault="00736258" w:rsidP="001C6F6D">
      <w:pPr>
        <w:widowControl/>
        <w:spacing w:line="26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/>
          <w:kern w:val="0"/>
          <w:sz w:val="20"/>
          <w:szCs w:val="20"/>
        </w:rPr>
        <w:tab/>
        <w:t xml:space="preserve">□大学・公的研究機関　</w:t>
      </w:r>
    </w:p>
    <w:p w14:paraId="3B7BA438" w14:textId="77777777" w:rsidR="00736258" w:rsidRPr="00723711" w:rsidRDefault="00736258" w:rsidP="001C6F6D">
      <w:pPr>
        <w:widowControl/>
        <w:snapToGrid w:val="0"/>
        <w:spacing w:line="26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/>
          <w:kern w:val="0"/>
          <w:sz w:val="20"/>
          <w:szCs w:val="20"/>
        </w:rPr>
        <w:tab/>
        <w:t xml:space="preserve">□その他（有料参加）　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ab/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ab/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ab/>
      </w:r>
    </w:p>
    <w:p w14:paraId="2C68F99D" w14:textId="77777777" w:rsidR="000C6E4B" w:rsidRPr="00723711" w:rsidRDefault="000C6E4B" w:rsidP="001C6F6D">
      <w:pPr>
        <w:widowControl/>
        <w:snapToGrid w:val="0"/>
        <w:spacing w:line="26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</w:p>
    <w:p w14:paraId="1157D09D" w14:textId="66DFA279" w:rsidR="00736258" w:rsidRPr="00723711" w:rsidRDefault="00736258" w:rsidP="001C6F6D">
      <w:pPr>
        <w:widowControl/>
        <w:snapToGrid w:val="0"/>
        <w:spacing w:line="26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懇親会： □参加　□不参加</w:t>
      </w:r>
    </w:p>
    <w:p w14:paraId="70EAC976" w14:textId="77777777" w:rsidR="00736258" w:rsidRPr="00723711" w:rsidRDefault="00736258" w:rsidP="001C6F6D">
      <w:pPr>
        <w:widowControl/>
        <w:snapToGrid w:val="0"/>
        <w:spacing w:line="26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ご希望ご意見など：</w:t>
      </w:r>
    </w:p>
    <w:p w14:paraId="7A3F9712" w14:textId="77777777" w:rsidR="00736258" w:rsidRPr="00723711" w:rsidRDefault="00736258" w:rsidP="001C6F6D">
      <w:pPr>
        <w:widowControl/>
        <w:snapToGrid w:val="0"/>
        <w:spacing w:line="26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</w:p>
    <w:p w14:paraId="74937A42" w14:textId="77777777" w:rsidR="00736258" w:rsidRPr="00723711" w:rsidRDefault="00736258" w:rsidP="00736258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</w:p>
    <w:p w14:paraId="58C62565" w14:textId="77777777" w:rsidR="00736258" w:rsidRPr="00723711" w:rsidRDefault="00736258" w:rsidP="00736258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----------------------------------------------------------------------</w:t>
      </w:r>
    </w:p>
    <w:p w14:paraId="699FBCBC" w14:textId="77777777" w:rsidR="00506DB7" w:rsidRDefault="007772D0" w:rsidP="00736258">
      <w:pPr>
        <w:widowControl/>
        <w:snapToGrid w:val="0"/>
        <w:spacing w:line="240" w:lineRule="exact"/>
        <w:ind w:right="800"/>
        <w:rPr>
          <w:rFonts w:ascii="メイリオ" w:eastAsia="メイリオ" w:hAnsi="メイリオ"/>
          <w:sz w:val="20"/>
          <w:szCs w:val="20"/>
          <w:lang w:val="de-DE"/>
        </w:rPr>
      </w:pPr>
      <w:r w:rsidRPr="007772D0">
        <w:rPr>
          <w:rFonts w:ascii="メイリオ" w:eastAsia="メイリオ" w:hAnsi="メイリオ"/>
          <w:sz w:val="20"/>
          <w:szCs w:val="20"/>
          <w:lang w:val="de-DE"/>
        </w:rPr>
        <w:t>（記載された個人情報は、相模セミナー開催の目的のみに利用いたします。</w:t>
      </w:r>
    </w:p>
    <w:p w14:paraId="19B86759" w14:textId="3995E11A" w:rsidR="00C82617" w:rsidRDefault="007772D0" w:rsidP="00736258">
      <w:pPr>
        <w:widowControl/>
        <w:snapToGrid w:val="0"/>
        <w:spacing w:line="240" w:lineRule="exact"/>
        <w:ind w:right="800"/>
        <w:rPr>
          <w:rFonts w:ascii="メイリオ" w:eastAsia="メイリオ" w:hAnsi="メイリオ"/>
          <w:sz w:val="20"/>
          <w:szCs w:val="20"/>
          <w:lang w:val="de-DE"/>
        </w:rPr>
      </w:pPr>
      <w:r w:rsidRPr="007772D0">
        <w:rPr>
          <w:rFonts w:ascii="メイリオ" w:eastAsia="メイリオ" w:hAnsi="メイリオ"/>
          <w:sz w:val="20"/>
          <w:szCs w:val="20"/>
          <w:lang w:val="de-DE"/>
        </w:rPr>
        <w:t>要旨集の参加者名簿に</w:t>
      </w:r>
      <w:r w:rsidR="00506DB7">
        <w:rPr>
          <w:rFonts w:ascii="メイリオ" w:eastAsia="メイリオ" w:hAnsi="メイリオ" w:hint="eastAsia"/>
          <w:sz w:val="20"/>
          <w:szCs w:val="20"/>
          <w:lang w:val="de-DE"/>
        </w:rPr>
        <w:t>氏名・所属を</w:t>
      </w:r>
      <w:r w:rsidRPr="007772D0">
        <w:rPr>
          <w:rFonts w:ascii="メイリオ" w:eastAsia="メイリオ" w:hAnsi="メイリオ"/>
          <w:sz w:val="20"/>
          <w:szCs w:val="20"/>
          <w:lang w:val="de-DE"/>
        </w:rPr>
        <w:t>記載</w:t>
      </w:r>
      <w:r w:rsidR="00506DB7">
        <w:rPr>
          <w:rFonts w:ascii="メイリオ" w:eastAsia="メイリオ" w:hAnsi="メイリオ" w:hint="eastAsia"/>
          <w:sz w:val="20"/>
          <w:szCs w:val="20"/>
          <w:lang w:val="de-DE"/>
        </w:rPr>
        <w:t>いたします</w:t>
      </w:r>
      <w:r w:rsidRPr="007772D0">
        <w:rPr>
          <w:rFonts w:ascii="メイリオ" w:eastAsia="メイリオ" w:hAnsi="メイリオ"/>
          <w:sz w:val="20"/>
          <w:szCs w:val="20"/>
          <w:lang w:val="de-DE"/>
        </w:rPr>
        <w:t>。不記載を希望される場合はその旨ご連絡ください。）</w:t>
      </w:r>
    </w:p>
    <w:p w14:paraId="697C0856" w14:textId="77777777" w:rsidR="007772D0" w:rsidRPr="00723711" w:rsidRDefault="007772D0" w:rsidP="00736258">
      <w:pPr>
        <w:widowControl/>
        <w:snapToGrid w:val="0"/>
        <w:spacing w:line="240" w:lineRule="exact"/>
        <w:ind w:right="800"/>
        <w:rPr>
          <w:rFonts w:ascii="メイリオ" w:eastAsia="メイリオ" w:hAnsi="メイリオ" w:cs="ＭＳ Ｐゴシック"/>
          <w:kern w:val="0"/>
          <w:sz w:val="20"/>
          <w:szCs w:val="20"/>
        </w:rPr>
      </w:pPr>
    </w:p>
    <w:p w14:paraId="526171BC" w14:textId="77777777" w:rsidR="004F0117" w:rsidRPr="00723711" w:rsidRDefault="004F0117" w:rsidP="00AB4A31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交通案内：</w:t>
      </w:r>
    </w:p>
    <w:p w14:paraId="7F55202B" w14:textId="76C0F78F" w:rsidR="004F0117" w:rsidRPr="00723711" w:rsidRDefault="004F0117" w:rsidP="00AB4A31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（詳しくは、相模中研ＨＰ「</w:t>
      </w:r>
      <w:r w:rsidR="000D133A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 xml:space="preserve"> </w:t>
      </w:r>
      <w:r w:rsidR="00D11749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http</w:t>
      </w:r>
      <w:r w:rsidR="005739F6" w:rsidRPr="00723711">
        <w:rPr>
          <w:rFonts w:ascii="メイリオ" w:eastAsia="メイリオ" w:hAnsi="メイリオ" w:cs="ＭＳ Ｐゴシック"/>
          <w:kern w:val="0"/>
          <w:sz w:val="20"/>
          <w:szCs w:val="20"/>
        </w:rPr>
        <w:t>s</w:t>
      </w:r>
      <w:r w:rsidR="00D11749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 xml:space="preserve">://sagami-scri.jp/ 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」をご覧</w:t>
      </w:r>
      <w:r w:rsidR="00D26954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くだ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さい。）</w:t>
      </w:r>
    </w:p>
    <w:p w14:paraId="7FC020E1" w14:textId="00A9BDC9" w:rsidR="004F0117" w:rsidRPr="00723711" w:rsidRDefault="004F0117" w:rsidP="00AB4A31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◆小田急電鉄「海老名駅」下車（新宿から</w:t>
      </w:r>
      <w:r w:rsidR="00E51B94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快速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急行で</w:t>
      </w:r>
      <w:r w:rsidR="00E51B94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45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分</w:t>
      </w:r>
      <w:r w:rsidR="00D409D7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5</w:t>
      </w:r>
      <w:r w:rsidR="000C6E4B" w:rsidRPr="00723711">
        <w:rPr>
          <w:rFonts w:ascii="メイリオ" w:eastAsia="メイリオ" w:hAnsi="メイリオ" w:cs="ＭＳ Ｐゴシック"/>
          <w:kern w:val="0"/>
          <w:sz w:val="20"/>
          <w:szCs w:val="20"/>
        </w:rPr>
        <w:t>2</w:t>
      </w:r>
      <w:r w:rsidR="007D7971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0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円）</w:t>
      </w:r>
    </w:p>
    <w:p w14:paraId="08BA6355" w14:textId="6D08A4E8" w:rsidR="004F0117" w:rsidRPr="00723711" w:rsidRDefault="004F0117" w:rsidP="00AB4A31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◆相鉄線「海老名駅」下車（横浜から</w:t>
      </w:r>
      <w:r w:rsidR="00E51B94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特急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で</w:t>
      </w:r>
      <w:r w:rsidR="00E23C0D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２７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分</w:t>
      </w:r>
      <w:r w:rsidR="007D7971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3</w:t>
      </w:r>
      <w:r w:rsidR="000C6E4B" w:rsidRPr="00723711">
        <w:rPr>
          <w:rFonts w:ascii="メイリオ" w:eastAsia="メイリオ" w:hAnsi="メイリオ" w:cs="ＭＳ Ｐゴシック"/>
          <w:kern w:val="0"/>
          <w:sz w:val="20"/>
          <w:szCs w:val="20"/>
        </w:rPr>
        <w:t>3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0円）</w:t>
      </w:r>
    </w:p>
    <w:p w14:paraId="718176A3" w14:textId="77777777" w:rsidR="004F0117" w:rsidRPr="00723711" w:rsidRDefault="004F0117" w:rsidP="00AB4A31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◆海老名駅東口からは下記(1)～(3)のいずれかをご利用</w:t>
      </w:r>
      <w:r w:rsidR="00D26954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くだ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さい。</w:t>
      </w:r>
    </w:p>
    <w:p w14:paraId="0EB1455A" w14:textId="766E6B11" w:rsidR="004F0117" w:rsidRPr="00723711" w:rsidRDefault="004F0117" w:rsidP="00AB4A31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(1)タクシー（約10分、1,</w:t>
      </w:r>
      <w:r w:rsidR="00736258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5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00～</w:t>
      </w:r>
      <w:r w:rsidR="00736258" w:rsidRPr="00723711">
        <w:rPr>
          <w:rFonts w:ascii="メイリオ" w:eastAsia="メイリオ" w:hAnsi="メイリオ" w:cs="ＭＳ Ｐゴシック"/>
          <w:kern w:val="0"/>
          <w:sz w:val="20"/>
          <w:szCs w:val="20"/>
        </w:rPr>
        <w:t>2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,</w:t>
      </w:r>
      <w:r w:rsidR="00736258" w:rsidRPr="00723711">
        <w:rPr>
          <w:rFonts w:ascii="メイリオ" w:eastAsia="メイリオ" w:hAnsi="メイリオ" w:cs="ＭＳ Ｐゴシック"/>
          <w:kern w:val="0"/>
          <w:sz w:val="20"/>
          <w:szCs w:val="20"/>
        </w:rPr>
        <w:t>0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00円）</w:t>
      </w:r>
    </w:p>
    <w:p w14:paraId="41BE442B" w14:textId="77777777" w:rsidR="004F0117" w:rsidRPr="00723711" w:rsidRDefault="004F0117" w:rsidP="00AB4A31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 xml:space="preserve">　　「東ソー東京研究センター」までと指定して</w:t>
      </w:r>
      <w:r w:rsidR="00D26954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くだ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さい。</w:t>
      </w:r>
    </w:p>
    <w:p w14:paraId="3B4A017C" w14:textId="77777777" w:rsidR="004F0117" w:rsidRPr="00723711" w:rsidRDefault="004F0117" w:rsidP="00AB4A31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(</w:t>
      </w:r>
      <w:r w:rsidR="00605BF5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2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)相鉄バス「</w:t>
      </w:r>
      <w:r w:rsidRPr="00723711">
        <w:rPr>
          <w:rFonts w:ascii="メイリオ" w:eastAsia="メイリオ" w:hAnsi="メイリオ" w:hint="eastAsia"/>
          <w:color w:val="333333"/>
          <w:sz w:val="20"/>
          <w:szCs w:val="20"/>
        </w:rPr>
        <w:t>早川中央第３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」行</w:t>
      </w:r>
      <w:r w:rsidR="00DA3DAD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、</w:t>
      </w:r>
      <w:r w:rsidRPr="00723711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終点「早川中央第３」（東ソー東京研究所センター内）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下車</w:t>
      </w:r>
    </w:p>
    <w:p w14:paraId="2127C00D" w14:textId="35B247E1" w:rsidR="004F0117" w:rsidRPr="00723711" w:rsidRDefault="004F0117" w:rsidP="00AB4A31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 xml:space="preserve">　　東口バスターミナル２番バス停より発車、乗車時間約</w:t>
      </w:r>
      <w:r w:rsidR="00794278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15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分</w:t>
      </w:r>
      <w:r w:rsidR="00C41C11" w:rsidRPr="00723711">
        <w:rPr>
          <w:rFonts w:ascii="メイリオ" w:eastAsia="メイリオ" w:hAnsi="メイリオ" w:cs="ＭＳ Ｐゴシック"/>
          <w:kern w:val="0"/>
          <w:sz w:val="20"/>
          <w:szCs w:val="20"/>
        </w:rPr>
        <w:t>2</w:t>
      </w:r>
      <w:r w:rsidR="00D26739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7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0円</w:t>
      </w:r>
    </w:p>
    <w:p w14:paraId="3D81DE61" w14:textId="52A84E49" w:rsidR="00DB1A9A" w:rsidRPr="00723711" w:rsidRDefault="004F0117" w:rsidP="00736258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 xml:space="preserve">　　海老名駅発：</w:t>
      </w:r>
      <w:r w:rsidR="000D133A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 xml:space="preserve"> </w:t>
      </w:r>
      <w:r w:rsidR="0095535A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11:35, 12:45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, 13:4</w:t>
      </w:r>
      <w:r w:rsidR="0095535A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5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 xml:space="preserve">, </w:t>
      </w:r>
      <w:r w:rsidR="000C6E4B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1</w:t>
      </w:r>
      <w:r w:rsidR="000C6E4B" w:rsidRPr="00723711">
        <w:rPr>
          <w:rFonts w:ascii="メイリオ" w:eastAsia="メイリオ" w:hAnsi="メイリオ" w:cs="ＭＳ Ｐゴシック"/>
          <w:kern w:val="0"/>
          <w:sz w:val="20"/>
          <w:szCs w:val="20"/>
        </w:rPr>
        <w:t xml:space="preserve">4:43, 15:14, 15:50, 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16</w:t>
      </w:r>
      <w:r w:rsidR="0095535A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:</w:t>
      </w:r>
      <w:r w:rsidR="000C6E4B" w:rsidRPr="00723711">
        <w:rPr>
          <w:rFonts w:ascii="メイリオ" w:eastAsia="メイリオ" w:hAnsi="メイリオ" w:cs="ＭＳ Ｐゴシック"/>
          <w:kern w:val="0"/>
          <w:sz w:val="20"/>
          <w:szCs w:val="20"/>
        </w:rPr>
        <w:t>23</w:t>
      </w:r>
      <w:r w:rsidR="0095535A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, 17:05</w:t>
      </w:r>
      <w:r w:rsidR="007D7971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 xml:space="preserve">, </w:t>
      </w:r>
      <w:r w:rsidR="0095535A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17:25</w:t>
      </w:r>
    </w:p>
    <w:p w14:paraId="53752BB8" w14:textId="0DC50D0D" w:rsidR="00605BF5" w:rsidRPr="00723711" w:rsidRDefault="00605BF5" w:rsidP="00605BF5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(3)相鉄バス「綾瀬市役所」行「綾瀬車庫」下車「徒歩」1</w:t>
      </w:r>
      <w:r w:rsidR="00C41C11" w:rsidRPr="00723711">
        <w:rPr>
          <w:rFonts w:ascii="メイリオ" w:eastAsia="メイリオ" w:hAnsi="メイリオ" w:cs="ＭＳ Ｐゴシック"/>
          <w:kern w:val="0"/>
          <w:sz w:val="20"/>
          <w:szCs w:val="20"/>
        </w:rPr>
        <w:t>0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分</w:t>
      </w:r>
    </w:p>
    <w:p w14:paraId="511B1EF0" w14:textId="425BDED1" w:rsidR="00972860" w:rsidRPr="00723711" w:rsidRDefault="00605BF5" w:rsidP="00605BF5">
      <w:pPr>
        <w:widowControl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 xml:space="preserve">　　東口バスターミナル4番バス停より発車、乗車時間約15分</w:t>
      </w:r>
      <w:r w:rsidR="007D7971"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2</w:t>
      </w:r>
      <w:r w:rsidR="00E73310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7</w:t>
      </w: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0円</w:t>
      </w:r>
    </w:p>
    <w:p w14:paraId="11B0374F" w14:textId="77777777" w:rsidR="00972860" w:rsidRPr="00723711" w:rsidRDefault="00972860" w:rsidP="00F14354">
      <w:pPr>
        <w:widowControl/>
        <w:snapToGrid w:val="0"/>
        <w:spacing w:line="240" w:lineRule="exact"/>
        <w:ind w:right="1000"/>
        <w:rPr>
          <w:rFonts w:ascii="メイリオ" w:eastAsia="メイリオ" w:hAnsi="メイリオ" w:cs="ＭＳ Ｐゴシック"/>
          <w:kern w:val="0"/>
          <w:sz w:val="20"/>
          <w:szCs w:val="20"/>
        </w:rPr>
      </w:pPr>
    </w:p>
    <w:p w14:paraId="594293EB" w14:textId="77777777" w:rsidR="00506DB7" w:rsidRDefault="004B1C03" w:rsidP="0053388D">
      <w:pPr>
        <w:widowControl/>
        <w:snapToGrid w:val="0"/>
        <w:spacing w:line="240" w:lineRule="exact"/>
        <w:jc w:val="right"/>
        <w:rPr>
          <w:rFonts w:ascii="メイリオ" w:eastAsia="メイリオ" w:hAnsi="メイリオ" w:cs="ＭＳ Ｐゴシック"/>
          <w:kern w:val="0"/>
          <w:sz w:val="20"/>
          <w:szCs w:val="20"/>
        </w:rPr>
      </w:pPr>
      <w:r w:rsidRPr="00723711">
        <w:rPr>
          <w:rFonts w:ascii="メイリオ" w:eastAsia="メイリオ" w:hAnsi="メイリオ" w:cs="ＭＳ Ｐゴシック" w:hint="eastAsia"/>
          <w:kern w:val="0"/>
          <w:sz w:val="20"/>
          <w:szCs w:val="20"/>
        </w:rPr>
        <w:t>以上</w:t>
      </w:r>
    </w:p>
    <w:p w14:paraId="1DA6530E" w14:textId="77777777" w:rsidR="00910590" w:rsidRPr="00723711" w:rsidRDefault="00910590" w:rsidP="00506DB7">
      <w:pPr>
        <w:widowControl/>
        <w:snapToGrid w:val="0"/>
        <w:spacing w:line="240" w:lineRule="exact"/>
        <w:ind w:right="800"/>
        <w:rPr>
          <w:rFonts w:ascii="メイリオ" w:eastAsia="メイリオ" w:hAnsi="メイリオ" w:cs="ＭＳ Ｐゴシック"/>
          <w:kern w:val="0"/>
          <w:sz w:val="20"/>
          <w:szCs w:val="20"/>
        </w:rPr>
      </w:pPr>
    </w:p>
    <w:sectPr w:rsidR="00910590" w:rsidRPr="007237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7A2FA" w14:textId="77777777" w:rsidR="00467B7F" w:rsidRDefault="00467B7F" w:rsidP="000E36D7">
      <w:r>
        <w:separator/>
      </w:r>
    </w:p>
  </w:endnote>
  <w:endnote w:type="continuationSeparator" w:id="0">
    <w:p w14:paraId="7BC261D5" w14:textId="77777777" w:rsidR="00467B7F" w:rsidRDefault="00467B7F" w:rsidP="000E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CF50" w14:textId="77777777" w:rsidR="00467B7F" w:rsidRDefault="00467B7F" w:rsidP="000E36D7">
      <w:r>
        <w:separator/>
      </w:r>
    </w:p>
  </w:footnote>
  <w:footnote w:type="continuationSeparator" w:id="0">
    <w:p w14:paraId="5720AE45" w14:textId="77777777" w:rsidR="00467B7F" w:rsidRDefault="00467B7F" w:rsidP="000E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3AE5"/>
    <w:multiLevelType w:val="multilevel"/>
    <w:tmpl w:val="4DDC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9709C"/>
    <w:multiLevelType w:val="hybridMultilevel"/>
    <w:tmpl w:val="5398637E"/>
    <w:lvl w:ilvl="0" w:tplc="B6A8CC7C">
      <w:start w:val="1"/>
      <w:numFmt w:val="decimalFullWidth"/>
      <w:lvlText w:val="（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5623B30"/>
    <w:multiLevelType w:val="multilevel"/>
    <w:tmpl w:val="BB48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52617"/>
    <w:multiLevelType w:val="multilevel"/>
    <w:tmpl w:val="D458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51A5C"/>
    <w:multiLevelType w:val="multilevel"/>
    <w:tmpl w:val="DD40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42825"/>
    <w:multiLevelType w:val="multilevel"/>
    <w:tmpl w:val="9722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FA5B18"/>
    <w:multiLevelType w:val="hybridMultilevel"/>
    <w:tmpl w:val="263E5B22"/>
    <w:lvl w:ilvl="0" w:tplc="32E034F6">
      <w:start w:val="6"/>
      <w:numFmt w:val="bullet"/>
      <w:lvlText w:val="◆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93439C"/>
    <w:multiLevelType w:val="multilevel"/>
    <w:tmpl w:val="DFB8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9029F"/>
    <w:multiLevelType w:val="multilevel"/>
    <w:tmpl w:val="5AFA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A5B59"/>
    <w:multiLevelType w:val="multilevel"/>
    <w:tmpl w:val="727C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DE2622"/>
    <w:multiLevelType w:val="multilevel"/>
    <w:tmpl w:val="4DFA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16C27"/>
    <w:multiLevelType w:val="multilevel"/>
    <w:tmpl w:val="D2D4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6C407C"/>
    <w:multiLevelType w:val="multilevel"/>
    <w:tmpl w:val="5250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0240F6"/>
    <w:multiLevelType w:val="multilevel"/>
    <w:tmpl w:val="CE9C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234EBD"/>
    <w:multiLevelType w:val="multilevel"/>
    <w:tmpl w:val="C7B0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58112C"/>
    <w:multiLevelType w:val="multilevel"/>
    <w:tmpl w:val="CC94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BA5CB2"/>
    <w:multiLevelType w:val="multilevel"/>
    <w:tmpl w:val="BDA2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362744">
    <w:abstractNumId w:val="6"/>
  </w:num>
  <w:num w:numId="2" w16cid:durableId="2045977967">
    <w:abstractNumId w:val="1"/>
  </w:num>
  <w:num w:numId="3" w16cid:durableId="2103642662">
    <w:abstractNumId w:val="12"/>
  </w:num>
  <w:num w:numId="4" w16cid:durableId="2106032049">
    <w:abstractNumId w:val="3"/>
  </w:num>
  <w:num w:numId="5" w16cid:durableId="1811291255">
    <w:abstractNumId w:val="0"/>
  </w:num>
  <w:num w:numId="6" w16cid:durableId="1767770051">
    <w:abstractNumId w:val="14"/>
  </w:num>
  <w:num w:numId="7" w16cid:durableId="1039281829">
    <w:abstractNumId w:val="4"/>
  </w:num>
  <w:num w:numId="8" w16cid:durableId="2083673192">
    <w:abstractNumId w:val="13"/>
  </w:num>
  <w:num w:numId="9" w16cid:durableId="97143990">
    <w:abstractNumId w:val="7"/>
  </w:num>
  <w:num w:numId="10" w16cid:durableId="30305748">
    <w:abstractNumId w:val="2"/>
  </w:num>
  <w:num w:numId="11" w16cid:durableId="943347384">
    <w:abstractNumId w:val="10"/>
  </w:num>
  <w:num w:numId="12" w16cid:durableId="857696709">
    <w:abstractNumId w:val="5"/>
  </w:num>
  <w:num w:numId="13" w16cid:durableId="1704743504">
    <w:abstractNumId w:val="16"/>
  </w:num>
  <w:num w:numId="14" w16cid:durableId="1094473529">
    <w:abstractNumId w:val="9"/>
  </w:num>
  <w:num w:numId="15" w16cid:durableId="1898512745">
    <w:abstractNumId w:val="8"/>
  </w:num>
  <w:num w:numId="16" w16cid:durableId="1329601682">
    <w:abstractNumId w:val="11"/>
  </w:num>
  <w:num w:numId="17" w16cid:durableId="14422156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7E3D"/>
    <w:rsid w:val="0005569E"/>
    <w:rsid w:val="000604D3"/>
    <w:rsid w:val="000732D6"/>
    <w:rsid w:val="00080BCC"/>
    <w:rsid w:val="00081A91"/>
    <w:rsid w:val="00094738"/>
    <w:rsid w:val="000B5D9E"/>
    <w:rsid w:val="000C60C7"/>
    <w:rsid w:val="000C6E4B"/>
    <w:rsid w:val="000C7D62"/>
    <w:rsid w:val="000D133A"/>
    <w:rsid w:val="000E1030"/>
    <w:rsid w:val="000E36D7"/>
    <w:rsid w:val="000E4E46"/>
    <w:rsid w:val="0012068A"/>
    <w:rsid w:val="00130DF2"/>
    <w:rsid w:val="00154065"/>
    <w:rsid w:val="00164D06"/>
    <w:rsid w:val="0019716D"/>
    <w:rsid w:val="00197950"/>
    <w:rsid w:val="001A0DBA"/>
    <w:rsid w:val="001A142E"/>
    <w:rsid w:val="001A4233"/>
    <w:rsid w:val="001C0046"/>
    <w:rsid w:val="001C01E7"/>
    <w:rsid w:val="001C6F6D"/>
    <w:rsid w:val="001E0D6A"/>
    <w:rsid w:val="001E30F9"/>
    <w:rsid w:val="001F7AEF"/>
    <w:rsid w:val="00207099"/>
    <w:rsid w:val="00210029"/>
    <w:rsid w:val="00221808"/>
    <w:rsid w:val="00223A39"/>
    <w:rsid w:val="0024181C"/>
    <w:rsid w:val="00245EA8"/>
    <w:rsid w:val="0025122D"/>
    <w:rsid w:val="00261CD4"/>
    <w:rsid w:val="0026643D"/>
    <w:rsid w:val="00283D9E"/>
    <w:rsid w:val="00294F35"/>
    <w:rsid w:val="002A2B21"/>
    <w:rsid w:val="002B7284"/>
    <w:rsid w:val="002D00F1"/>
    <w:rsid w:val="002D6132"/>
    <w:rsid w:val="002E1D0E"/>
    <w:rsid w:val="002E4D44"/>
    <w:rsid w:val="002F15F4"/>
    <w:rsid w:val="002F44E6"/>
    <w:rsid w:val="00301C09"/>
    <w:rsid w:val="00303E9A"/>
    <w:rsid w:val="00321187"/>
    <w:rsid w:val="00322242"/>
    <w:rsid w:val="00327B52"/>
    <w:rsid w:val="0034269F"/>
    <w:rsid w:val="00343306"/>
    <w:rsid w:val="0035285C"/>
    <w:rsid w:val="00353739"/>
    <w:rsid w:val="003573A5"/>
    <w:rsid w:val="0036118A"/>
    <w:rsid w:val="003865AB"/>
    <w:rsid w:val="00386F72"/>
    <w:rsid w:val="003936A4"/>
    <w:rsid w:val="00393F66"/>
    <w:rsid w:val="003B6DA0"/>
    <w:rsid w:val="003F3912"/>
    <w:rsid w:val="004051A3"/>
    <w:rsid w:val="00412C19"/>
    <w:rsid w:val="00416710"/>
    <w:rsid w:val="00416939"/>
    <w:rsid w:val="00417520"/>
    <w:rsid w:val="00421424"/>
    <w:rsid w:val="00423823"/>
    <w:rsid w:val="00440260"/>
    <w:rsid w:val="00450D2D"/>
    <w:rsid w:val="00451282"/>
    <w:rsid w:val="00451B58"/>
    <w:rsid w:val="00467B7F"/>
    <w:rsid w:val="00482DAD"/>
    <w:rsid w:val="004A12F3"/>
    <w:rsid w:val="004B1C03"/>
    <w:rsid w:val="004C33B8"/>
    <w:rsid w:val="004C58D1"/>
    <w:rsid w:val="004D1856"/>
    <w:rsid w:val="004F0117"/>
    <w:rsid w:val="004F6574"/>
    <w:rsid w:val="00506DB7"/>
    <w:rsid w:val="005240B2"/>
    <w:rsid w:val="00525E3D"/>
    <w:rsid w:val="0053388D"/>
    <w:rsid w:val="00550C33"/>
    <w:rsid w:val="00550C54"/>
    <w:rsid w:val="00556E9B"/>
    <w:rsid w:val="00565B55"/>
    <w:rsid w:val="005739F6"/>
    <w:rsid w:val="00584DBB"/>
    <w:rsid w:val="00586A3C"/>
    <w:rsid w:val="005874A9"/>
    <w:rsid w:val="00593B46"/>
    <w:rsid w:val="00596DDA"/>
    <w:rsid w:val="005A2A55"/>
    <w:rsid w:val="005A2FE1"/>
    <w:rsid w:val="005B329E"/>
    <w:rsid w:val="005C1B6F"/>
    <w:rsid w:val="00601CA1"/>
    <w:rsid w:val="00604B21"/>
    <w:rsid w:val="00605BF5"/>
    <w:rsid w:val="006151A3"/>
    <w:rsid w:val="00626B77"/>
    <w:rsid w:val="006328E9"/>
    <w:rsid w:val="006343E3"/>
    <w:rsid w:val="006409EB"/>
    <w:rsid w:val="00640C67"/>
    <w:rsid w:val="00644A05"/>
    <w:rsid w:val="006708A5"/>
    <w:rsid w:val="0067316B"/>
    <w:rsid w:val="006741E0"/>
    <w:rsid w:val="00677285"/>
    <w:rsid w:val="00691554"/>
    <w:rsid w:val="00695A08"/>
    <w:rsid w:val="006C1938"/>
    <w:rsid w:val="006F63E7"/>
    <w:rsid w:val="00723711"/>
    <w:rsid w:val="00727445"/>
    <w:rsid w:val="00731136"/>
    <w:rsid w:val="00736258"/>
    <w:rsid w:val="00740FFA"/>
    <w:rsid w:val="00760D96"/>
    <w:rsid w:val="0076228A"/>
    <w:rsid w:val="00762CF8"/>
    <w:rsid w:val="00763871"/>
    <w:rsid w:val="00765A16"/>
    <w:rsid w:val="007772D0"/>
    <w:rsid w:val="00794278"/>
    <w:rsid w:val="007B4574"/>
    <w:rsid w:val="007D7971"/>
    <w:rsid w:val="007E7C15"/>
    <w:rsid w:val="007F1F04"/>
    <w:rsid w:val="007F2C12"/>
    <w:rsid w:val="007F5F8F"/>
    <w:rsid w:val="00810306"/>
    <w:rsid w:val="00812397"/>
    <w:rsid w:val="00815CDB"/>
    <w:rsid w:val="00833982"/>
    <w:rsid w:val="00870880"/>
    <w:rsid w:val="00880F7B"/>
    <w:rsid w:val="00890F71"/>
    <w:rsid w:val="00893EEC"/>
    <w:rsid w:val="00895E4C"/>
    <w:rsid w:val="00897DD4"/>
    <w:rsid w:val="008A7FF1"/>
    <w:rsid w:val="008B1D61"/>
    <w:rsid w:val="008B5195"/>
    <w:rsid w:val="008D6D6B"/>
    <w:rsid w:val="008E7D15"/>
    <w:rsid w:val="008F1034"/>
    <w:rsid w:val="00906F34"/>
    <w:rsid w:val="00910590"/>
    <w:rsid w:val="0091264A"/>
    <w:rsid w:val="00917839"/>
    <w:rsid w:val="009243B2"/>
    <w:rsid w:val="009316C1"/>
    <w:rsid w:val="00933F49"/>
    <w:rsid w:val="0093444C"/>
    <w:rsid w:val="00944FFF"/>
    <w:rsid w:val="0095535A"/>
    <w:rsid w:val="009701A2"/>
    <w:rsid w:val="00970551"/>
    <w:rsid w:val="00972860"/>
    <w:rsid w:val="00972C7B"/>
    <w:rsid w:val="00994181"/>
    <w:rsid w:val="009A0797"/>
    <w:rsid w:val="009A18B7"/>
    <w:rsid w:val="009D1E82"/>
    <w:rsid w:val="009D6D27"/>
    <w:rsid w:val="009E4075"/>
    <w:rsid w:val="009E791A"/>
    <w:rsid w:val="009F3464"/>
    <w:rsid w:val="009F5A1F"/>
    <w:rsid w:val="00A132E9"/>
    <w:rsid w:val="00A224DB"/>
    <w:rsid w:val="00A300F9"/>
    <w:rsid w:val="00A308D3"/>
    <w:rsid w:val="00A43604"/>
    <w:rsid w:val="00A53D49"/>
    <w:rsid w:val="00A84CA3"/>
    <w:rsid w:val="00A876A1"/>
    <w:rsid w:val="00AA616E"/>
    <w:rsid w:val="00AB1512"/>
    <w:rsid w:val="00AB4A31"/>
    <w:rsid w:val="00AB55FB"/>
    <w:rsid w:val="00AC5CFD"/>
    <w:rsid w:val="00AD3468"/>
    <w:rsid w:val="00AD5A15"/>
    <w:rsid w:val="00AF31DF"/>
    <w:rsid w:val="00B07438"/>
    <w:rsid w:val="00B215E1"/>
    <w:rsid w:val="00B513F0"/>
    <w:rsid w:val="00B54C98"/>
    <w:rsid w:val="00B60116"/>
    <w:rsid w:val="00B62175"/>
    <w:rsid w:val="00B739A7"/>
    <w:rsid w:val="00BA0816"/>
    <w:rsid w:val="00BA0E83"/>
    <w:rsid w:val="00BB0F33"/>
    <w:rsid w:val="00BC3682"/>
    <w:rsid w:val="00BD6E42"/>
    <w:rsid w:val="00BF6CDC"/>
    <w:rsid w:val="00C3778A"/>
    <w:rsid w:val="00C41C11"/>
    <w:rsid w:val="00C50C69"/>
    <w:rsid w:val="00C5290E"/>
    <w:rsid w:val="00C672A6"/>
    <w:rsid w:val="00C724FF"/>
    <w:rsid w:val="00C82617"/>
    <w:rsid w:val="00C9080A"/>
    <w:rsid w:val="00CA13A8"/>
    <w:rsid w:val="00CA1E83"/>
    <w:rsid w:val="00CA428A"/>
    <w:rsid w:val="00CB4D4C"/>
    <w:rsid w:val="00CD059D"/>
    <w:rsid w:val="00CD5205"/>
    <w:rsid w:val="00CD7F18"/>
    <w:rsid w:val="00CE301A"/>
    <w:rsid w:val="00CF308D"/>
    <w:rsid w:val="00CF406E"/>
    <w:rsid w:val="00D023ED"/>
    <w:rsid w:val="00D0638B"/>
    <w:rsid w:val="00D11749"/>
    <w:rsid w:val="00D16C18"/>
    <w:rsid w:val="00D2478A"/>
    <w:rsid w:val="00D2643F"/>
    <w:rsid w:val="00D26739"/>
    <w:rsid w:val="00D26954"/>
    <w:rsid w:val="00D270E4"/>
    <w:rsid w:val="00D3498B"/>
    <w:rsid w:val="00D35893"/>
    <w:rsid w:val="00D37852"/>
    <w:rsid w:val="00D409D7"/>
    <w:rsid w:val="00D5080A"/>
    <w:rsid w:val="00D649D4"/>
    <w:rsid w:val="00D64DDB"/>
    <w:rsid w:val="00D7004A"/>
    <w:rsid w:val="00D73A3E"/>
    <w:rsid w:val="00D74341"/>
    <w:rsid w:val="00D77DCD"/>
    <w:rsid w:val="00D82374"/>
    <w:rsid w:val="00D95363"/>
    <w:rsid w:val="00DA3DAD"/>
    <w:rsid w:val="00DB1A9A"/>
    <w:rsid w:val="00DB5B8D"/>
    <w:rsid w:val="00DB6A5E"/>
    <w:rsid w:val="00DC314B"/>
    <w:rsid w:val="00DC6C42"/>
    <w:rsid w:val="00DD38C9"/>
    <w:rsid w:val="00DE10FF"/>
    <w:rsid w:val="00DF6617"/>
    <w:rsid w:val="00E01019"/>
    <w:rsid w:val="00E07753"/>
    <w:rsid w:val="00E11F97"/>
    <w:rsid w:val="00E1497C"/>
    <w:rsid w:val="00E221E1"/>
    <w:rsid w:val="00E23C0D"/>
    <w:rsid w:val="00E2756D"/>
    <w:rsid w:val="00E27FD6"/>
    <w:rsid w:val="00E414F3"/>
    <w:rsid w:val="00E51B94"/>
    <w:rsid w:val="00E5388F"/>
    <w:rsid w:val="00E60CB5"/>
    <w:rsid w:val="00E6165E"/>
    <w:rsid w:val="00E73310"/>
    <w:rsid w:val="00E84E7D"/>
    <w:rsid w:val="00E91058"/>
    <w:rsid w:val="00E925E6"/>
    <w:rsid w:val="00EA30B9"/>
    <w:rsid w:val="00EC63E1"/>
    <w:rsid w:val="00ED6859"/>
    <w:rsid w:val="00ED7220"/>
    <w:rsid w:val="00EE4DC7"/>
    <w:rsid w:val="00EE6976"/>
    <w:rsid w:val="00EF172C"/>
    <w:rsid w:val="00EF7CAA"/>
    <w:rsid w:val="00F00077"/>
    <w:rsid w:val="00F05DCE"/>
    <w:rsid w:val="00F14354"/>
    <w:rsid w:val="00F37E5B"/>
    <w:rsid w:val="00F472F6"/>
    <w:rsid w:val="00F56200"/>
    <w:rsid w:val="00F75FC0"/>
    <w:rsid w:val="00F8282D"/>
    <w:rsid w:val="00FA4424"/>
    <w:rsid w:val="00FC1C24"/>
    <w:rsid w:val="00FC5C25"/>
    <w:rsid w:val="00FD538C"/>
    <w:rsid w:val="00FE3784"/>
    <w:rsid w:val="00FE442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BB81E"/>
  <w15:docId w15:val="{F41BD375-B5C1-452A-A93A-EFC1B9B4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7E3D"/>
    <w:rPr>
      <w:color w:val="0000FF"/>
      <w:u w:val="single"/>
    </w:rPr>
  </w:style>
  <w:style w:type="paragraph" w:styleId="a4">
    <w:name w:val="header"/>
    <w:basedOn w:val="a"/>
    <w:link w:val="a5"/>
    <w:rsid w:val="000E36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E36D7"/>
    <w:rPr>
      <w:kern w:val="2"/>
      <w:sz w:val="21"/>
      <w:szCs w:val="24"/>
    </w:rPr>
  </w:style>
  <w:style w:type="paragraph" w:styleId="a6">
    <w:name w:val="footer"/>
    <w:basedOn w:val="a"/>
    <w:link w:val="a7"/>
    <w:rsid w:val="000E36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E36D7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221808"/>
  </w:style>
  <w:style w:type="character" w:customStyle="1" w:styleId="a9">
    <w:name w:val="日付 (文字)"/>
    <w:link w:val="a8"/>
    <w:rsid w:val="00221808"/>
    <w:rPr>
      <w:kern w:val="2"/>
      <w:sz w:val="21"/>
      <w:szCs w:val="24"/>
    </w:rPr>
  </w:style>
  <w:style w:type="paragraph" w:styleId="aa">
    <w:name w:val="Salutation"/>
    <w:basedOn w:val="a"/>
    <w:next w:val="a"/>
    <w:link w:val="ab"/>
    <w:rsid w:val="007F5F8F"/>
    <w:rPr>
      <w:rFonts w:ascii="ＭＳ 明朝" w:hAnsi="ＭＳ 明朝" w:cs="ＭＳ Ｐゴシック"/>
      <w:kern w:val="0"/>
      <w:sz w:val="20"/>
      <w:szCs w:val="20"/>
      <w:lang w:val="ja-JP"/>
    </w:rPr>
  </w:style>
  <w:style w:type="character" w:customStyle="1" w:styleId="ab">
    <w:name w:val="挨拶文 (文字)"/>
    <w:link w:val="aa"/>
    <w:rsid w:val="007F5F8F"/>
    <w:rPr>
      <w:rFonts w:ascii="ＭＳ 明朝" w:hAnsi="ＭＳ 明朝" w:cs="ＭＳ Ｐゴシック"/>
      <w:lang w:val="ja-JP"/>
    </w:rPr>
  </w:style>
  <w:style w:type="paragraph" w:styleId="ac">
    <w:name w:val="Closing"/>
    <w:basedOn w:val="a"/>
    <w:link w:val="ad"/>
    <w:rsid w:val="007F5F8F"/>
    <w:pPr>
      <w:jc w:val="right"/>
    </w:pPr>
    <w:rPr>
      <w:rFonts w:ascii="ＭＳ 明朝" w:hAnsi="ＭＳ 明朝" w:cs="ＭＳ Ｐゴシック"/>
      <w:kern w:val="0"/>
      <w:sz w:val="20"/>
      <w:szCs w:val="20"/>
      <w:lang w:val="ja-JP"/>
    </w:rPr>
  </w:style>
  <w:style w:type="character" w:customStyle="1" w:styleId="ad">
    <w:name w:val="結語 (文字)"/>
    <w:link w:val="ac"/>
    <w:rsid w:val="007F5F8F"/>
    <w:rPr>
      <w:rFonts w:ascii="ＭＳ 明朝" w:hAnsi="ＭＳ 明朝" w:cs="ＭＳ Ｐゴシック"/>
      <w:lang w:val="ja-JP"/>
    </w:rPr>
  </w:style>
  <w:style w:type="paragraph" w:styleId="ae">
    <w:name w:val="Plain Text"/>
    <w:basedOn w:val="a"/>
    <w:link w:val="af"/>
    <w:uiPriority w:val="99"/>
    <w:unhideWhenUsed/>
    <w:rsid w:val="00AB4A3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link w:val="ae"/>
    <w:uiPriority w:val="99"/>
    <w:rsid w:val="00AB4A31"/>
    <w:rPr>
      <w:rFonts w:ascii="ＭＳ ゴシック" w:eastAsia="ＭＳ ゴシック" w:hAnsi="Courier New" w:cs="Courier New"/>
      <w:kern w:val="2"/>
      <w:szCs w:val="21"/>
    </w:rPr>
  </w:style>
  <w:style w:type="character" w:styleId="af0">
    <w:name w:val="FollowedHyperlink"/>
    <w:rsid w:val="00727445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CD7F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CD7F18"/>
    <w:rPr>
      <w:rFonts w:ascii="ＭＳ ゴシック" w:eastAsia="ＭＳ ゴシック" w:hAnsi="ＭＳ ゴシック" w:cs="ＭＳ ゴシック"/>
      <w:sz w:val="24"/>
      <w:szCs w:val="24"/>
    </w:rPr>
  </w:style>
  <w:style w:type="character" w:styleId="af1">
    <w:name w:val="Strong"/>
    <w:uiPriority w:val="22"/>
    <w:qFormat/>
    <w:rsid w:val="00322242"/>
    <w:rPr>
      <w:b/>
      <w:bCs/>
    </w:rPr>
  </w:style>
  <w:style w:type="paragraph" w:styleId="af2">
    <w:name w:val="Note Heading"/>
    <w:basedOn w:val="a"/>
    <w:next w:val="a"/>
    <w:link w:val="af3"/>
    <w:rsid w:val="002F44E6"/>
    <w:pPr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character" w:customStyle="1" w:styleId="af3">
    <w:name w:val="記 (文字)"/>
    <w:link w:val="af2"/>
    <w:rsid w:val="002F44E6"/>
    <w:rPr>
      <w:rFonts w:ascii="ＭＳ Ｐ明朝" w:eastAsia="ＭＳ Ｐ明朝" w:hAnsi="ＭＳ Ｐ明朝" w:cs="ＭＳ Ｐゴシック"/>
    </w:rPr>
  </w:style>
  <w:style w:type="character" w:styleId="af4">
    <w:name w:val="Unresolved Mention"/>
    <w:uiPriority w:val="99"/>
    <w:semiHidden/>
    <w:unhideWhenUsed/>
    <w:rsid w:val="00DC6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oue@sagam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1A9EE-4821-4255-8803-9A9EAA5E8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242</Words>
  <Characters>1812</Characters>
  <Application>Microsoft Office Word</Application>
  <DocSecurity>0</DocSecurity>
  <Lines>151</Lines>
  <Paragraphs>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第８回フッ素相模セミナー開催のご案内</vt:lpstr>
      <vt:lpstr>第８回フッ素相模セミナー開催のご案内</vt:lpstr>
    </vt:vector>
  </TitlesOfParts>
  <Company>相模中央化学研究所</Company>
  <LinksUpToDate>false</LinksUpToDate>
  <CharactersWithSpaces>1990</CharactersWithSpaces>
  <SharedDoc>false</SharedDoc>
  <HLinks>
    <vt:vector size="18" baseType="variant">
      <vt:variant>
        <vt:i4>3145791</vt:i4>
      </vt:variant>
      <vt:variant>
        <vt:i4>6</vt:i4>
      </vt:variant>
      <vt:variant>
        <vt:i4>0</vt:i4>
      </vt:variant>
      <vt:variant>
        <vt:i4>5</vt:i4>
      </vt:variant>
      <vt:variant>
        <vt:lpwstr>http://sagami-scri.jp/</vt:lpwstr>
      </vt:variant>
      <vt:variant>
        <vt:lpwstr/>
      </vt:variant>
      <vt:variant>
        <vt:i4>5832793</vt:i4>
      </vt:variant>
      <vt:variant>
        <vt:i4>3</vt:i4>
      </vt:variant>
      <vt:variant>
        <vt:i4>0</vt:i4>
      </vt:variant>
      <vt:variant>
        <vt:i4>5</vt:i4>
      </vt:variant>
      <vt:variant>
        <vt:lpwstr>http://www.hotel-vista.jp/ebina/</vt:lpwstr>
      </vt:variant>
      <vt:variant>
        <vt:lpwstr/>
      </vt:variant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http://sagami-scri.jp/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第８回フッ素相模セミナー開催のご案内</dc:title>
  <dc:creator>井上宗宣</dc:creator>
  <cp:lastModifiedBy>井上 宗宣</cp:lastModifiedBy>
  <cp:revision>75</cp:revision>
  <cp:lastPrinted>2025-04-17T04:41:00Z</cp:lastPrinted>
  <dcterms:created xsi:type="dcterms:W3CDTF">2017-03-24T07:37:00Z</dcterms:created>
  <dcterms:modified xsi:type="dcterms:W3CDTF">2026-04-07T00:29:00Z</dcterms:modified>
</cp:coreProperties>
</file>